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7CC" w:rsidRPr="00726D90" w:rsidRDefault="00726D90" w:rsidP="00726D90">
      <w:pPr>
        <w:pStyle w:val="1"/>
        <w:widowControl/>
        <w:spacing w:beforeLines="50" w:afterLines="50" w:line="360" w:lineRule="auto"/>
        <w:jc w:val="center"/>
        <w:rPr>
          <w:rFonts w:asciiTheme="minorEastAsia" w:eastAsiaTheme="minorEastAsia" w:hAnsiTheme="minorEastAsia" w:cs="微软雅黑 Light" w:hint="default"/>
          <w:sz w:val="30"/>
          <w:szCs w:val="30"/>
        </w:rPr>
      </w:pPr>
      <w:r w:rsidRPr="00726D90">
        <w:rPr>
          <w:rFonts w:asciiTheme="minorEastAsia" w:eastAsiaTheme="minorEastAsia" w:hAnsiTheme="minorEastAsia" w:cs="微软雅黑 Light"/>
          <w:sz w:val="30"/>
          <w:szCs w:val="30"/>
        </w:rPr>
        <w:t>2016年收银区星级员工专业知识题库</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1、收银工作在超市不只是单纯的结账服务，收银台是超市商品、现金的闸门。</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2、在服务规范中规定，不准在上班前吃葱、蒜等带异味的食物，不准酒后上岗。</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3、服务规范中规定，收银员在岗期间不准带现金，不允许在收银台内放私人物品。</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4、收银员要熟悉商场布局，熟悉当日DM商品及形象活动。</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5、收银员要协助员工防止商品流失，维护公司利益。</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6、每日营业前，收银员开启收银机，进入销售状态，核对收银员工号、日期、机台号是否正确，放入备用金将钱箱关好；如有异常及时上报。</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7、收银员在收款时，应先询问顾客是否有会员卡，以及顾客的付款方式，唱收唱付，为顾客提供装袋服务。</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8、收银员扫描商品完毕后，要检查顾客头上戴的，胳膊夹的，小孩手里拿的，购物框里或者购物车底部是否还有商品，并报出应多少钱。</w:t>
      </w:r>
    </w:p>
    <w:p w:rsidR="002035DC" w:rsidRPr="00726D90" w:rsidRDefault="00853312"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9</w:t>
      </w:r>
      <w:r w:rsidR="002035DC" w:rsidRPr="00726D90">
        <w:rPr>
          <w:rFonts w:asciiTheme="minorEastAsia" w:eastAsiaTheme="minorEastAsia" w:hAnsiTheme="minorEastAsia" w:hint="eastAsia"/>
          <w:sz w:val="24"/>
          <w:szCs w:val="24"/>
        </w:rPr>
        <w:t>、收银员找给顾客的钱应放在顾客手中，以免有人浑水摸鱼造成损失。</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w:t>
      </w:r>
      <w:r w:rsidR="00853312" w:rsidRPr="00726D90">
        <w:rPr>
          <w:rFonts w:asciiTheme="minorEastAsia" w:eastAsiaTheme="minorEastAsia" w:hAnsiTheme="minorEastAsia" w:hint="eastAsia"/>
          <w:sz w:val="24"/>
          <w:szCs w:val="24"/>
        </w:rPr>
        <w:t>0</w:t>
      </w:r>
      <w:r w:rsidRPr="00726D90">
        <w:rPr>
          <w:rFonts w:asciiTheme="minorEastAsia" w:eastAsiaTheme="minorEastAsia" w:hAnsiTheme="minorEastAsia" w:hint="eastAsia"/>
          <w:sz w:val="24"/>
          <w:szCs w:val="24"/>
        </w:rPr>
        <w:t>、在营业过程中如果顾客已经付款但是忘记带走商品时，收银员应登记在本子上，写清楚日期、商品名称以及数量，报知主管或管理科长知晓后，返回柜组。</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w:t>
      </w:r>
      <w:r w:rsidR="00853312" w:rsidRPr="00726D90">
        <w:rPr>
          <w:rFonts w:asciiTheme="minorEastAsia" w:eastAsiaTheme="minorEastAsia" w:hAnsiTheme="minorEastAsia" w:hint="eastAsia"/>
          <w:sz w:val="24"/>
          <w:szCs w:val="24"/>
        </w:rPr>
        <w:t>1</w:t>
      </w:r>
      <w:r w:rsidRPr="00726D90">
        <w:rPr>
          <w:rFonts w:asciiTheme="minorEastAsia" w:eastAsiaTheme="minorEastAsia" w:hAnsiTheme="minorEastAsia" w:hint="eastAsia"/>
          <w:sz w:val="24"/>
          <w:szCs w:val="24"/>
        </w:rPr>
        <w:t>、收银员刷卡、查卡时，核对卡号与屏幕上卡号是否一致，并向顾客报出卡上余额。</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w:t>
      </w:r>
      <w:r w:rsidR="00853312" w:rsidRPr="00726D90">
        <w:rPr>
          <w:rFonts w:asciiTheme="minorEastAsia" w:eastAsiaTheme="minorEastAsia" w:hAnsiTheme="minorEastAsia" w:hint="eastAsia"/>
          <w:sz w:val="24"/>
          <w:szCs w:val="24"/>
        </w:rPr>
        <w:t>2</w:t>
      </w:r>
      <w:r w:rsidRPr="00726D90">
        <w:rPr>
          <w:rFonts w:asciiTheme="minorEastAsia" w:eastAsiaTheme="minorEastAsia" w:hAnsiTheme="minorEastAsia" w:hint="eastAsia"/>
          <w:sz w:val="24"/>
          <w:szCs w:val="24"/>
        </w:rPr>
        <w:t>、交接班时，收银员在收银主管和防损员未到时，不允许擅自收台进行交接。</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w:t>
      </w:r>
      <w:r w:rsidR="00853312" w:rsidRPr="00726D90">
        <w:rPr>
          <w:rFonts w:asciiTheme="minorEastAsia" w:eastAsiaTheme="minorEastAsia" w:hAnsiTheme="minorEastAsia" w:hint="eastAsia"/>
          <w:sz w:val="24"/>
          <w:szCs w:val="24"/>
        </w:rPr>
        <w:t>3</w:t>
      </w:r>
      <w:r w:rsidRPr="00726D90">
        <w:rPr>
          <w:rFonts w:asciiTheme="minorEastAsia" w:eastAsiaTheme="minorEastAsia" w:hAnsiTheme="minorEastAsia" w:hint="eastAsia"/>
          <w:sz w:val="24"/>
          <w:szCs w:val="24"/>
        </w:rPr>
        <w:t>、在营业中，收银员要做到，顾客离收银台1米时，主动打招呼，“您好，请到这边结账”。</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w:t>
      </w:r>
      <w:r w:rsidR="00853312" w:rsidRPr="00726D90">
        <w:rPr>
          <w:rFonts w:asciiTheme="minorEastAsia" w:eastAsiaTheme="minorEastAsia" w:hAnsiTheme="minorEastAsia" w:hint="eastAsia"/>
          <w:sz w:val="24"/>
          <w:szCs w:val="24"/>
        </w:rPr>
        <w:t>4</w:t>
      </w:r>
      <w:r w:rsidRPr="00726D90">
        <w:rPr>
          <w:rFonts w:asciiTheme="minorEastAsia" w:eastAsiaTheme="minorEastAsia" w:hAnsiTheme="minorEastAsia" w:hint="eastAsia"/>
          <w:sz w:val="24"/>
          <w:szCs w:val="24"/>
        </w:rPr>
        <w:t>、扫描商品时，收银员要注意，同一个商品名称，不是同一个条码，不可以混扫。同一名称同一条码，可以打数量。</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w:t>
      </w:r>
      <w:r w:rsidR="00853312" w:rsidRPr="00726D90">
        <w:rPr>
          <w:rFonts w:asciiTheme="minorEastAsia" w:eastAsiaTheme="minorEastAsia" w:hAnsiTheme="minorEastAsia" w:hint="eastAsia"/>
          <w:sz w:val="24"/>
          <w:szCs w:val="24"/>
        </w:rPr>
        <w:t>5</w:t>
      </w:r>
      <w:r w:rsidRPr="00726D90">
        <w:rPr>
          <w:rFonts w:asciiTheme="minorEastAsia" w:eastAsiaTheme="minorEastAsia" w:hAnsiTheme="minorEastAsia" w:hint="eastAsia"/>
          <w:sz w:val="24"/>
          <w:szCs w:val="24"/>
        </w:rPr>
        <w:t>、为顾客装袋时，要注意装袋顺序：重、大、底部不稳的商品放置袋子底部，正方形或长方形的商品放置袋子两侧，瓶装和罐装的商品放在中间，易碎、较轻、较小的商品置于上方。</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w:t>
      </w:r>
      <w:r w:rsidR="00853312" w:rsidRPr="00726D90">
        <w:rPr>
          <w:rFonts w:asciiTheme="minorEastAsia" w:eastAsiaTheme="minorEastAsia" w:hAnsiTheme="minorEastAsia" w:hint="eastAsia"/>
          <w:sz w:val="24"/>
          <w:szCs w:val="24"/>
        </w:rPr>
        <w:t>6</w:t>
      </w:r>
      <w:r w:rsidRPr="00726D90">
        <w:rPr>
          <w:rFonts w:asciiTheme="minorEastAsia" w:eastAsiaTheme="minorEastAsia" w:hAnsiTheme="minorEastAsia" w:hint="eastAsia"/>
          <w:sz w:val="24"/>
          <w:szCs w:val="24"/>
        </w:rPr>
        <w:t>、为顾客刷卡结账后，要将卡和小票一同递给顾客。</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w:t>
      </w:r>
      <w:r w:rsidR="00853312" w:rsidRPr="00726D90">
        <w:rPr>
          <w:rFonts w:asciiTheme="minorEastAsia" w:eastAsiaTheme="minorEastAsia" w:hAnsiTheme="minorEastAsia" w:hint="eastAsia"/>
          <w:sz w:val="24"/>
          <w:szCs w:val="24"/>
        </w:rPr>
        <w:t>7</w:t>
      </w:r>
      <w:r w:rsidRPr="00726D90">
        <w:rPr>
          <w:rFonts w:asciiTheme="minorEastAsia" w:eastAsiaTheme="minorEastAsia" w:hAnsiTheme="minorEastAsia" w:hint="eastAsia"/>
          <w:sz w:val="24"/>
          <w:szCs w:val="24"/>
        </w:rPr>
        <w:t>、收银员在交接班后，完全回收营业款，与防损员一起上交财务。</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w:t>
      </w:r>
      <w:r w:rsidR="00853312" w:rsidRPr="00726D90">
        <w:rPr>
          <w:rFonts w:asciiTheme="minorEastAsia" w:eastAsiaTheme="minorEastAsia" w:hAnsiTheme="minorEastAsia" w:hint="eastAsia"/>
          <w:sz w:val="24"/>
          <w:szCs w:val="24"/>
        </w:rPr>
        <w:t>8</w:t>
      </w:r>
      <w:r w:rsidRPr="00726D90">
        <w:rPr>
          <w:rFonts w:asciiTheme="minorEastAsia" w:eastAsiaTheme="minorEastAsia" w:hAnsiTheme="minorEastAsia" w:hint="eastAsia"/>
          <w:sz w:val="24"/>
          <w:szCs w:val="24"/>
        </w:rPr>
        <w:t>、作为一名收银员，在工作过程中要从各种细节确保现金的安全，不但要在脑海中形成一种现金安全意识，更要在工作中养成良好的习惯。</w:t>
      </w:r>
    </w:p>
    <w:p w:rsidR="002035DC" w:rsidRPr="00726D90" w:rsidRDefault="00853312"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19</w:t>
      </w:r>
      <w:r w:rsidR="002035DC" w:rsidRPr="00726D90">
        <w:rPr>
          <w:rFonts w:asciiTheme="minorEastAsia" w:eastAsiaTheme="minorEastAsia" w:hAnsiTheme="minorEastAsia" w:hint="eastAsia"/>
          <w:sz w:val="24"/>
          <w:szCs w:val="24"/>
        </w:rPr>
        <w:t>、收银员上岗时，不准携带现金、提货单、会员卡。</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2</w:t>
      </w:r>
      <w:r w:rsidR="00853312" w:rsidRPr="00726D90">
        <w:rPr>
          <w:rFonts w:asciiTheme="minorEastAsia" w:eastAsiaTheme="minorEastAsia" w:hAnsiTheme="minorEastAsia" w:hint="eastAsia"/>
          <w:sz w:val="24"/>
          <w:szCs w:val="24"/>
        </w:rPr>
        <w:t>0</w:t>
      </w:r>
      <w:r w:rsidRPr="00726D90">
        <w:rPr>
          <w:rFonts w:asciiTheme="minorEastAsia" w:eastAsiaTheme="minorEastAsia" w:hAnsiTheme="minorEastAsia" w:hint="eastAsia"/>
          <w:sz w:val="24"/>
          <w:szCs w:val="24"/>
        </w:rPr>
        <w:t>、收银员在工作中不准给亲朋好友及熟人结账。</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2</w:t>
      </w:r>
      <w:r w:rsidR="00853312" w:rsidRPr="00726D90">
        <w:rPr>
          <w:rFonts w:asciiTheme="minorEastAsia" w:eastAsiaTheme="minorEastAsia" w:hAnsiTheme="minorEastAsia" w:hint="eastAsia"/>
          <w:sz w:val="24"/>
          <w:szCs w:val="24"/>
        </w:rPr>
        <w:t>1</w:t>
      </w:r>
      <w:r w:rsidRPr="00726D90">
        <w:rPr>
          <w:rFonts w:asciiTheme="minorEastAsia" w:eastAsiaTheme="minorEastAsia" w:hAnsiTheme="minorEastAsia" w:hint="eastAsia"/>
          <w:sz w:val="24"/>
          <w:szCs w:val="24"/>
        </w:rPr>
        <w:t>、收银员不允许打听、议论、透露营业款，要严守商业机密。</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2</w:t>
      </w:r>
      <w:r w:rsidR="00853312" w:rsidRPr="00726D90">
        <w:rPr>
          <w:rFonts w:asciiTheme="minorEastAsia" w:eastAsiaTheme="minorEastAsia" w:hAnsiTheme="minorEastAsia" w:hint="eastAsia"/>
          <w:sz w:val="24"/>
          <w:szCs w:val="24"/>
        </w:rPr>
        <w:t>2</w:t>
      </w:r>
      <w:r w:rsidRPr="00726D90">
        <w:rPr>
          <w:rFonts w:asciiTheme="minorEastAsia" w:eastAsiaTheme="minorEastAsia" w:hAnsiTheme="minorEastAsia" w:hint="eastAsia"/>
          <w:sz w:val="24"/>
          <w:szCs w:val="24"/>
        </w:rPr>
        <w:t>、营业结束后，收银员要装好营业款和各类单据，按公司规定留存备用金，按规定格式填写缴款单。</w:t>
      </w:r>
      <w:r w:rsidRPr="00726D90">
        <w:rPr>
          <w:rFonts w:asciiTheme="minorEastAsia" w:eastAsiaTheme="minorEastAsia" w:hAnsiTheme="minorEastAsia" w:hint="eastAsia"/>
          <w:sz w:val="24"/>
          <w:szCs w:val="24"/>
        </w:rPr>
        <w:lastRenderedPageBreak/>
        <w:t>要求字迹清晰、不得涂改。</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2</w:t>
      </w:r>
      <w:r w:rsidR="00853312" w:rsidRPr="00726D90">
        <w:rPr>
          <w:rFonts w:asciiTheme="minorEastAsia" w:eastAsiaTheme="minorEastAsia" w:hAnsiTheme="minorEastAsia" w:hint="eastAsia"/>
          <w:sz w:val="24"/>
          <w:szCs w:val="24"/>
        </w:rPr>
        <w:t>3</w:t>
      </w:r>
      <w:r w:rsidRPr="00726D90">
        <w:rPr>
          <w:rFonts w:asciiTheme="minorEastAsia" w:eastAsiaTheme="minorEastAsia" w:hAnsiTheme="minorEastAsia" w:hint="eastAsia"/>
          <w:sz w:val="24"/>
          <w:szCs w:val="24"/>
        </w:rPr>
        <w:t>、营业结束后，检查电源是否关闭，做到人走灯灭。</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2</w:t>
      </w:r>
      <w:r w:rsidR="00853312" w:rsidRPr="00726D90">
        <w:rPr>
          <w:rFonts w:asciiTheme="minorEastAsia" w:eastAsiaTheme="minorEastAsia" w:hAnsiTheme="minorEastAsia" w:hint="eastAsia"/>
          <w:sz w:val="24"/>
          <w:szCs w:val="24"/>
        </w:rPr>
        <w:t>4</w:t>
      </w:r>
      <w:r w:rsidRPr="00726D90">
        <w:rPr>
          <w:rFonts w:asciiTheme="minorEastAsia" w:eastAsiaTheme="minorEastAsia" w:hAnsiTheme="minorEastAsia" w:hint="eastAsia"/>
          <w:sz w:val="24"/>
          <w:szCs w:val="24"/>
        </w:rPr>
        <w:t>、收银收款机停止使用时应罩上防尘罩。</w:t>
      </w:r>
    </w:p>
    <w:p w:rsidR="00FE7984" w:rsidRPr="00726D90" w:rsidRDefault="002035DC" w:rsidP="00353006">
      <w:pPr>
        <w:tabs>
          <w:tab w:val="left" w:pos="217"/>
        </w:tabs>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2</w:t>
      </w:r>
      <w:r w:rsidR="00853312" w:rsidRPr="00726D90">
        <w:rPr>
          <w:rFonts w:asciiTheme="minorEastAsia" w:eastAsiaTheme="minorEastAsia" w:hAnsiTheme="minorEastAsia" w:hint="eastAsia"/>
          <w:sz w:val="24"/>
          <w:szCs w:val="24"/>
        </w:rPr>
        <w:t>5</w:t>
      </w:r>
      <w:r w:rsidR="00FE7984" w:rsidRPr="00726D90">
        <w:rPr>
          <w:rFonts w:asciiTheme="minorEastAsia" w:eastAsiaTheme="minorEastAsia" w:hAnsiTheme="minorEastAsia" w:hint="eastAsia"/>
          <w:sz w:val="24"/>
          <w:szCs w:val="24"/>
        </w:rPr>
        <w:t>、对一些非原始包装</w:t>
      </w:r>
      <w:r w:rsidRPr="00726D90">
        <w:rPr>
          <w:rFonts w:asciiTheme="minorEastAsia" w:eastAsiaTheme="minorEastAsia" w:hAnsiTheme="minorEastAsia" w:hint="eastAsia"/>
          <w:sz w:val="24"/>
          <w:szCs w:val="24"/>
        </w:rPr>
        <w:t>的商品，必须打开包装去扫，以防一些顾客</w:t>
      </w:r>
      <w:r w:rsidR="00FE7984" w:rsidRPr="00726D90">
        <w:rPr>
          <w:rFonts w:asciiTheme="minorEastAsia" w:eastAsiaTheme="minorEastAsia" w:hAnsiTheme="minorEastAsia" w:hint="eastAsia"/>
          <w:sz w:val="24"/>
          <w:szCs w:val="24"/>
        </w:rPr>
        <w:t>将高价值的商品调换成低价值的商品包装盒中，比如：牙膏、保温杯、</w:t>
      </w:r>
      <w:r w:rsidRPr="00726D90">
        <w:rPr>
          <w:rFonts w:asciiTheme="minorEastAsia" w:eastAsiaTheme="minorEastAsia" w:hAnsiTheme="minorEastAsia" w:hint="eastAsia"/>
          <w:sz w:val="24"/>
          <w:szCs w:val="24"/>
        </w:rPr>
        <w:t>快餐盒</w:t>
      </w:r>
      <w:r w:rsidR="00FE7984" w:rsidRPr="00726D90">
        <w:rPr>
          <w:rFonts w:asciiTheme="minorEastAsia" w:eastAsiaTheme="minorEastAsia" w:hAnsiTheme="minorEastAsia" w:hint="eastAsia"/>
          <w:sz w:val="24"/>
          <w:szCs w:val="24"/>
        </w:rPr>
        <w:t>、</w:t>
      </w:r>
      <w:r w:rsidRPr="00726D90">
        <w:rPr>
          <w:rFonts w:asciiTheme="minorEastAsia" w:eastAsiaTheme="minorEastAsia" w:hAnsiTheme="minorEastAsia" w:hint="eastAsia"/>
          <w:sz w:val="24"/>
          <w:szCs w:val="24"/>
        </w:rPr>
        <w:t>内裤</w:t>
      </w:r>
      <w:r w:rsidR="00FE7984" w:rsidRPr="00726D90">
        <w:rPr>
          <w:rFonts w:asciiTheme="minorEastAsia" w:eastAsiaTheme="minorEastAsia" w:hAnsiTheme="minorEastAsia" w:hint="eastAsia"/>
          <w:sz w:val="24"/>
          <w:szCs w:val="24"/>
        </w:rPr>
        <w:t>、香皂</w:t>
      </w:r>
      <w:r w:rsidRPr="00726D90">
        <w:rPr>
          <w:rFonts w:asciiTheme="minorEastAsia" w:eastAsiaTheme="minorEastAsia" w:hAnsiTheme="minorEastAsia" w:hint="eastAsia"/>
          <w:sz w:val="24"/>
          <w:szCs w:val="24"/>
        </w:rPr>
        <w:t>等。</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2</w:t>
      </w:r>
      <w:r w:rsidR="00853312" w:rsidRPr="00726D90">
        <w:rPr>
          <w:rFonts w:asciiTheme="minorEastAsia" w:eastAsiaTheme="minorEastAsia" w:hAnsiTheme="minorEastAsia" w:hint="eastAsia"/>
          <w:sz w:val="24"/>
          <w:szCs w:val="24"/>
        </w:rPr>
        <w:t>6</w:t>
      </w:r>
      <w:r w:rsidRPr="00726D90">
        <w:rPr>
          <w:rFonts w:asciiTheme="minorEastAsia" w:eastAsiaTheme="minorEastAsia" w:hAnsiTheme="minorEastAsia" w:hint="eastAsia"/>
          <w:sz w:val="24"/>
          <w:szCs w:val="24"/>
        </w:rPr>
        <w:t>、为避免员工购买或熟人购买</w:t>
      </w:r>
      <w:r w:rsidR="00FE7984" w:rsidRPr="00726D90">
        <w:rPr>
          <w:rFonts w:asciiTheme="minorEastAsia" w:eastAsiaTheme="minorEastAsia" w:hAnsiTheme="minorEastAsia" w:hint="eastAsia"/>
          <w:sz w:val="24"/>
          <w:szCs w:val="24"/>
        </w:rPr>
        <w:t>以好充次、以多报少的情况，可通过以下几种方法辨别：看品质</w:t>
      </w:r>
      <w:r w:rsidRPr="00726D90">
        <w:rPr>
          <w:rFonts w:asciiTheme="minorEastAsia" w:eastAsiaTheme="minorEastAsia" w:hAnsiTheme="minorEastAsia" w:hint="eastAsia"/>
          <w:sz w:val="24"/>
          <w:szCs w:val="24"/>
        </w:rPr>
        <w:t>掂分量</w:t>
      </w:r>
      <w:r w:rsidR="00FE7984" w:rsidRPr="00726D90">
        <w:rPr>
          <w:rFonts w:asciiTheme="minorEastAsia" w:eastAsiaTheme="minorEastAsia" w:hAnsiTheme="minorEastAsia" w:hint="eastAsia"/>
          <w:sz w:val="24"/>
          <w:szCs w:val="24"/>
        </w:rPr>
        <w:t>、</w:t>
      </w:r>
      <w:r w:rsidRPr="00726D90">
        <w:rPr>
          <w:rFonts w:asciiTheme="minorEastAsia" w:eastAsiaTheme="minorEastAsia" w:hAnsiTheme="minorEastAsia" w:hint="eastAsia"/>
          <w:sz w:val="24"/>
          <w:szCs w:val="24"/>
        </w:rPr>
        <w:t>看金额。</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2</w:t>
      </w:r>
      <w:r w:rsidR="00853312" w:rsidRPr="00726D90">
        <w:rPr>
          <w:rFonts w:asciiTheme="minorEastAsia" w:eastAsiaTheme="minorEastAsia" w:hAnsiTheme="minorEastAsia" w:hint="eastAsia"/>
          <w:sz w:val="24"/>
          <w:szCs w:val="24"/>
        </w:rPr>
        <w:t>7</w:t>
      </w:r>
      <w:r w:rsidRPr="00726D90">
        <w:rPr>
          <w:rFonts w:asciiTheme="minorEastAsia" w:eastAsiaTheme="minorEastAsia" w:hAnsiTheme="minorEastAsia" w:hint="eastAsia"/>
          <w:sz w:val="24"/>
          <w:szCs w:val="24"/>
        </w:rPr>
        <w:t>、在收银过程中，发生的“以好充次”现象</w:t>
      </w:r>
      <w:r w:rsidR="00FE7984" w:rsidRPr="00726D90">
        <w:rPr>
          <w:rFonts w:asciiTheme="minorEastAsia" w:eastAsiaTheme="minorEastAsia" w:hAnsiTheme="minorEastAsia" w:hint="eastAsia"/>
          <w:sz w:val="24"/>
          <w:szCs w:val="24"/>
        </w:rPr>
        <w:t>指的是：将价位高、质量好的正价散称商品打成低价位或质量差的特价品条码</w:t>
      </w:r>
      <w:r w:rsidRPr="00726D90">
        <w:rPr>
          <w:rFonts w:asciiTheme="minorEastAsia" w:eastAsiaTheme="minorEastAsia" w:hAnsiTheme="minorEastAsia" w:hint="eastAsia"/>
          <w:sz w:val="24"/>
          <w:szCs w:val="24"/>
        </w:rPr>
        <w:t>。</w:t>
      </w:r>
    </w:p>
    <w:p w:rsidR="002035DC" w:rsidRPr="00726D90" w:rsidRDefault="00853312"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28</w:t>
      </w:r>
      <w:r w:rsidR="002035DC" w:rsidRPr="00726D90">
        <w:rPr>
          <w:rFonts w:asciiTheme="minorEastAsia" w:eastAsiaTheme="minorEastAsia" w:hAnsiTheme="minorEastAsia" w:hint="eastAsia"/>
          <w:sz w:val="24"/>
          <w:szCs w:val="24"/>
        </w:rPr>
        <w:t>、“以多报少”现在</w:t>
      </w:r>
      <w:r w:rsidR="00FE7984" w:rsidRPr="00726D90">
        <w:rPr>
          <w:rFonts w:asciiTheme="minorEastAsia" w:eastAsiaTheme="minorEastAsia" w:hAnsiTheme="minorEastAsia" w:hint="eastAsia"/>
          <w:sz w:val="24"/>
          <w:szCs w:val="24"/>
        </w:rPr>
        <w:t>指的是：实际斤量比称出的斤两多</w:t>
      </w:r>
      <w:r w:rsidR="002035DC" w:rsidRPr="00726D90">
        <w:rPr>
          <w:rFonts w:asciiTheme="minorEastAsia" w:eastAsiaTheme="minorEastAsia" w:hAnsiTheme="minorEastAsia" w:hint="eastAsia"/>
          <w:sz w:val="24"/>
          <w:szCs w:val="24"/>
        </w:rPr>
        <w:t>。</w:t>
      </w:r>
    </w:p>
    <w:p w:rsidR="002035DC" w:rsidRPr="00726D90" w:rsidRDefault="00853312"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29</w:t>
      </w:r>
      <w:r w:rsidR="00FE7984" w:rsidRPr="00726D90">
        <w:rPr>
          <w:rFonts w:asciiTheme="minorEastAsia" w:eastAsiaTheme="minorEastAsia" w:hAnsiTheme="minorEastAsia" w:hint="eastAsia"/>
          <w:sz w:val="24"/>
          <w:szCs w:val="24"/>
        </w:rPr>
        <w:t>、收银中“冲红”指的是：</w:t>
      </w:r>
      <w:r w:rsidR="002035DC" w:rsidRPr="00726D90">
        <w:rPr>
          <w:rFonts w:asciiTheme="minorEastAsia" w:eastAsiaTheme="minorEastAsia" w:hAnsiTheme="minorEastAsia" w:hint="eastAsia"/>
          <w:sz w:val="24"/>
          <w:szCs w:val="24"/>
        </w:rPr>
        <w:t>已经扫入收银机的商品因某种</w:t>
      </w:r>
      <w:r w:rsidR="00FE7984" w:rsidRPr="00726D90">
        <w:rPr>
          <w:rFonts w:asciiTheme="minorEastAsia" w:eastAsiaTheme="minorEastAsia" w:hAnsiTheme="minorEastAsia" w:hint="eastAsia"/>
          <w:sz w:val="24"/>
          <w:szCs w:val="24"/>
        </w:rPr>
        <w:t>原因不要，用收银主管授权号去掉此商品的操作</w:t>
      </w:r>
      <w:r w:rsidR="002035DC" w:rsidRPr="00726D90">
        <w:rPr>
          <w:rFonts w:asciiTheme="minorEastAsia" w:eastAsiaTheme="minorEastAsia" w:hAnsiTheme="minorEastAsia" w:hint="eastAsia"/>
          <w:sz w:val="24"/>
          <w:szCs w:val="24"/>
        </w:rPr>
        <w:t>。</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3</w:t>
      </w:r>
      <w:r w:rsidR="00853312" w:rsidRPr="00726D90">
        <w:rPr>
          <w:rFonts w:asciiTheme="minorEastAsia" w:eastAsiaTheme="minorEastAsia" w:hAnsiTheme="minorEastAsia" w:hint="eastAsia"/>
          <w:sz w:val="24"/>
          <w:szCs w:val="24"/>
        </w:rPr>
        <w:t>0</w:t>
      </w:r>
      <w:r w:rsidR="00FE7984" w:rsidRPr="00726D90">
        <w:rPr>
          <w:rFonts w:asciiTheme="minorEastAsia" w:eastAsiaTheme="minorEastAsia" w:hAnsiTheme="minorEastAsia" w:hint="eastAsia"/>
          <w:sz w:val="24"/>
          <w:szCs w:val="24"/>
        </w:rPr>
        <w:t>、造成“冲红”的原因有：顾客不要、钱不够、价位不符、收银录错</w:t>
      </w:r>
      <w:r w:rsidRPr="00726D90">
        <w:rPr>
          <w:rFonts w:asciiTheme="minorEastAsia" w:eastAsiaTheme="minorEastAsia" w:hAnsiTheme="minorEastAsia" w:hint="eastAsia"/>
          <w:sz w:val="24"/>
          <w:szCs w:val="24"/>
        </w:rPr>
        <w:t>等原因。（答案符合情况即可）</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3</w:t>
      </w:r>
      <w:r w:rsidR="00853312" w:rsidRPr="00726D90">
        <w:rPr>
          <w:rFonts w:asciiTheme="minorEastAsia" w:eastAsiaTheme="minorEastAsia" w:hAnsiTheme="minorEastAsia" w:hint="eastAsia"/>
          <w:sz w:val="24"/>
          <w:szCs w:val="24"/>
        </w:rPr>
        <w:t>1</w:t>
      </w:r>
      <w:r w:rsidR="00FE7984" w:rsidRPr="00726D90">
        <w:rPr>
          <w:rFonts w:asciiTheme="minorEastAsia" w:eastAsiaTheme="minorEastAsia" w:hAnsiTheme="minorEastAsia" w:hint="eastAsia"/>
          <w:sz w:val="24"/>
          <w:szCs w:val="24"/>
        </w:rPr>
        <w:t>、“冲红”不可收银员私自操作，必须要收银主管</w:t>
      </w:r>
      <w:r w:rsidRPr="00726D90">
        <w:rPr>
          <w:rFonts w:asciiTheme="minorEastAsia" w:eastAsiaTheme="minorEastAsia" w:hAnsiTheme="minorEastAsia" w:hint="eastAsia"/>
          <w:sz w:val="24"/>
          <w:szCs w:val="24"/>
        </w:rPr>
        <w:t>的授权号才可操作。</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3</w:t>
      </w:r>
      <w:r w:rsidR="00853312" w:rsidRPr="00726D90">
        <w:rPr>
          <w:rFonts w:asciiTheme="minorEastAsia" w:eastAsiaTheme="minorEastAsia" w:hAnsiTheme="minorEastAsia" w:hint="eastAsia"/>
          <w:sz w:val="24"/>
          <w:szCs w:val="24"/>
        </w:rPr>
        <w:t>2</w:t>
      </w:r>
      <w:r w:rsidR="00FE7984" w:rsidRPr="00726D90">
        <w:rPr>
          <w:rFonts w:asciiTheme="minorEastAsia" w:eastAsiaTheme="minorEastAsia" w:hAnsiTheme="minorEastAsia" w:hint="eastAsia"/>
          <w:sz w:val="24"/>
          <w:szCs w:val="24"/>
        </w:rPr>
        <w:t>、操作“冲红”后必须填写《销售冲红登记表》，须写明时间、原因、单号、金额</w:t>
      </w:r>
      <w:r w:rsidRPr="00726D90">
        <w:rPr>
          <w:rFonts w:asciiTheme="minorEastAsia" w:eastAsiaTheme="minorEastAsia" w:hAnsiTheme="minorEastAsia" w:hint="eastAsia"/>
          <w:sz w:val="24"/>
          <w:szCs w:val="24"/>
        </w:rPr>
        <w:t>及有无实物，如有实物，“实物签收人”处必须由</w:t>
      </w:r>
      <w:r w:rsidR="00FE7984" w:rsidRPr="00726D90">
        <w:rPr>
          <w:rFonts w:asciiTheme="minorEastAsia" w:eastAsiaTheme="minorEastAsia" w:hAnsiTheme="minorEastAsia" w:hint="eastAsia"/>
          <w:sz w:val="24"/>
          <w:szCs w:val="24"/>
        </w:rPr>
        <w:t>该商品区内员工核实后签字，将商品拿回区里。如无实物，必须由收银主管</w:t>
      </w:r>
      <w:r w:rsidRPr="00726D90">
        <w:rPr>
          <w:rFonts w:asciiTheme="minorEastAsia" w:eastAsiaTheme="minorEastAsia" w:hAnsiTheme="minorEastAsia" w:hint="eastAsia"/>
          <w:sz w:val="24"/>
          <w:szCs w:val="24"/>
        </w:rPr>
        <w:t>签字确认。</w:t>
      </w:r>
    </w:p>
    <w:p w:rsidR="00FE7984" w:rsidRPr="00726D90" w:rsidRDefault="002035DC" w:rsidP="00353006">
      <w:pPr>
        <w:tabs>
          <w:tab w:val="left" w:pos="217"/>
        </w:tabs>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3</w:t>
      </w:r>
      <w:r w:rsidR="00853312" w:rsidRPr="00726D90">
        <w:rPr>
          <w:rFonts w:asciiTheme="minorEastAsia" w:eastAsiaTheme="minorEastAsia" w:hAnsiTheme="minorEastAsia" w:hint="eastAsia"/>
          <w:sz w:val="24"/>
          <w:szCs w:val="24"/>
        </w:rPr>
        <w:t>3</w:t>
      </w:r>
      <w:r w:rsidR="00FE7984" w:rsidRPr="00726D90">
        <w:rPr>
          <w:rFonts w:asciiTheme="minorEastAsia" w:eastAsiaTheme="minorEastAsia" w:hAnsiTheme="minorEastAsia" w:hint="eastAsia"/>
          <w:sz w:val="24"/>
          <w:szCs w:val="24"/>
        </w:rPr>
        <w:t>、造成显示“库存不足”的原因是：补货未打单、盘点错误、混码销售</w:t>
      </w:r>
      <w:r w:rsidRPr="00726D90">
        <w:rPr>
          <w:rFonts w:asciiTheme="minorEastAsia" w:eastAsiaTheme="minorEastAsia" w:hAnsiTheme="minorEastAsia" w:hint="eastAsia"/>
          <w:sz w:val="24"/>
          <w:szCs w:val="24"/>
        </w:rPr>
        <w:t>。</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3</w:t>
      </w:r>
      <w:r w:rsidR="00853312" w:rsidRPr="00726D90">
        <w:rPr>
          <w:rFonts w:asciiTheme="minorEastAsia" w:eastAsiaTheme="minorEastAsia" w:hAnsiTheme="minorEastAsia" w:hint="eastAsia"/>
          <w:sz w:val="24"/>
          <w:szCs w:val="24"/>
        </w:rPr>
        <w:t>4</w:t>
      </w:r>
      <w:r w:rsidR="00FE7984" w:rsidRPr="00726D90">
        <w:rPr>
          <w:rFonts w:asciiTheme="minorEastAsia" w:eastAsiaTheme="minorEastAsia" w:hAnsiTheme="minorEastAsia" w:hint="eastAsia"/>
          <w:sz w:val="24"/>
          <w:szCs w:val="24"/>
        </w:rPr>
        <w:t>、收银员每日下班必须点清备用金，并有收银主管</w:t>
      </w:r>
      <w:r w:rsidRPr="00726D90">
        <w:rPr>
          <w:rFonts w:asciiTheme="minorEastAsia" w:eastAsiaTheme="minorEastAsia" w:hAnsiTheme="minorEastAsia" w:hint="eastAsia"/>
          <w:sz w:val="24"/>
          <w:szCs w:val="24"/>
        </w:rPr>
        <w:t>抽检，并做好抽检记录。</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3</w:t>
      </w:r>
      <w:r w:rsidR="00853312" w:rsidRPr="00726D90">
        <w:rPr>
          <w:rFonts w:asciiTheme="minorEastAsia" w:eastAsiaTheme="minorEastAsia" w:hAnsiTheme="minorEastAsia" w:hint="eastAsia"/>
          <w:sz w:val="24"/>
          <w:szCs w:val="24"/>
        </w:rPr>
        <w:t>5</w:t>
      </w:r>
      <w:r w:rsidR="00FE7984" w:rsidRPr="00726D90">
        <w:rPr>
          <w:rFonts w:asciiTheme="minorEastAsia" w:eastAsiaTheme="minorEastAsia" w:hAnsiTheme="minorEastAsia" w:hint="eastAsia"/>
          <w:sz w:val="24"/>
          <w:szCs w:val="24"/>
        </w:rPr>
        <w:t>、为保证资金安全，收银员不可在收银台</w:t>
      </w:r>
      <w:r w:rsidRPr="00726D90">
        <w:rPr>
          <w:rFonts w:asciiTheme="minorEastAsia" w:eastAsiaTheme="minorEastAsia" w:hAnsiTheme="minorEastAsia" w:hint="eastAsia"/>
          <w:sz w:val="24"/>
          <w:szCs w:val="24"/>
        </w:rPr>
        <w:t>点款。</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3</w:t>
      </w:r>
      <w:r w:rsidR="00853312" w:rsidRPr="00726D90">
        <w:rPr>
          <w:rFonts w:asciiTheme="minorEastAsia" w:eastAsiaTheme="minorEastAsia" w:hAnsiTheme="minorEastAsia" w:hint="eastAsia"/>
          <w:sz w:val="24"/>
          <w:szCs w:val="24"/>
        </w:rPr>
        <w:t>6</w:t>
      </w:r>
      <w:r w:rsidRPr="00726D90">
        <w:rPr>
          <w:rFonts w:asciiTheme="minorEastAsia" w:eastAsiaTheme="minorEastAsia" w:hAnsiTheme="minorEastAsia" w:hint="eastAsia"/>
          <w:sz w:val="24"/>
          <w:szCs w:val="24"/>
        </w:rPr>
        <w:t>、超市内上磁的商品有:</w:t>
      </w:r>
      <w:r w:rsidR="00FE7984" w:rsidRPr="00726D90">
        <w:rPr>
          <w:rFonts w:asciiTheme="minorEastAsia" w:eastAsiaTheme="minorEastAsia" w:hAnsiTheme="minorEastAsia" w:hint="eastAsia"/>
          <w:sz w:val="24"/>
          <w:szCs w:val="24"/>
        </w:rPr>
        <w:t>奶粉、内裤、巧克力、袜子、膏霜、牙膏、开心果</w:t>
      </w:r>
      <w:r w:rsidRPr="00726D90">
        <w:rPr>
          <w:rFonts w:asciiTheme="minorEastAsia" w:eastAsiaTheme="minorEastAsia" w:hAnsiTheme="minorEastAsia" w:hint="eastAsia"/>
          <w:sz w:val="24"/>
          <w:szCs w:val="24"/>
        </w:rPr>
        <w:t>等高价位且易丢失商品。</w:t>
      </w:r>
    </w:p>
    <w:p w:rsidR="002035DC" w:rsidRPr="00726D90" w:rsidRDefault="002035DC" w:rsidP="00353006">
      <w:pPr>
        <w:tabs>
          <w:tab w:val="left" w:pos="217"/>
        </w:tabs>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3</w:t>
      </w:r>
      <w:r w:rsidR="00853312" w:rsidRPr="00726D90">
        <w:rPr>
          <w:rFonts w:asciiTheme="minorEastAsia" w:eastAsiaTheme="minorEastAsia" w:hAnsiTheme="minorEastAsia" w:hint="eastAsia"/>
          <w:sz w:val="24"/>
          <w:szCs w:val="24"/>
        </w:rPr>
        <w:t>7</w:t>
      </w:r>
      <w:r w:rsidR="00FE7984" w:rsidRPr="00726D90">
        <w:rPr>
          <w:rFonts w:asciiTheme="minorEastAsia" w:eastAsiaTheme="minorEastAsia" w:hAnsiTheme="minorEastAsia" w:hint="eastAsia"/>
          <w:sz w:val="24"/>
          <w:szCs w:val="24"/>
        </w:rPr>
        <w:t>、使用福利证结账的流程是：结账方式选择“福利证”→扫描福利证条码</w:t>
      </w:r>
      <w:r w:rsidRPr="00726D90">
        <w:rPr>
          <w:rFonts w:asciiTheme="minorEastAsia" w:eastAsiaTheme="minorEastAsia" w:hAnsiTheme="minorEastAsia" w:hint="eastAsia"/>
          <w:sz w:val="24"/>
          <w:szCs w:val="24"/>
        </w:rPr>
        <w:t>→出现金额→确认结</w:t>
      </w:r>
      <w:r w:rsidR="00FE7984" w:rsidRPr="00726D90">
        <w:rPr>
          <w:rFonts w:asciiTheme="minorEastAsia" w:eastAsiaTheme="minorEastAsia" w:hAnsiTheme="minorEastAsia" w:hint="eastAsia"/>
          <w:sz w:val="24"/>
          <w:szCs w:val="24"/>
        </w:rPr>
        <w:t>账。使用福利证是要注意，福利证必须一次性消费，不支持找零</w:t>
      </w:r>
      <w:r w:rsidRPr="00726D90">
        <w:rPr>
          <w:rFonts w:asciiTheme="minorEastAsia" w:eastAsiaTheme="minorEastAsia" w:hAnsiTheme="minorEastAsia" w:hint="eastAsia"/>
          <w:sz w:val="24"/>
          <w:szCs w:val="24"/>
        </w:rPr>
        <w:t>。</w:t>
      </w:r>
    </w:p>
    <w:p w:rsidR="00A73EFA" w:rsidRPr="00726D90" w:rsidRDefault="00853312"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38</w:t>
      </w:r>
      <w:r w:rsidR="00A73EFA" w:rsidRPr="00726D90">
        <w:rPr>
          <w:rFonts w:asciiTheme="minorEastAsia" w:eastAsiaTheme="minorEastAsia" w:hAnsiTheme="minorEastAsia" w:hint="eastAsia"/>
          <w:sz w:val="24"/>
          <w:szCs w:val="24"/>
        </w:rPr>
        <w:t>、为顾客装袋时，</w:t>
      </w:r>
      <w:r w:rsidR="00A73EFA" w:rsidRPr="00726D90">
        <w:rPr>
          <w:rFonts w:asciiTheme="minorEastAsia" w:eastAsiaTheme="minorEastAsia" w:hAnsiTheme="minorEastAsia" w:hint="eastAsia"/>
          <w:sz w:val="24"/>
          <w:szCs w:val="24"/>
          <w:shd w:val="clear" w:color="auto" w:fill="FFFFFF"/>
        </w:rPr>
        <w:t>食品非食品分开,生熟分开放置，如硬重的放在底层，易碎品，膨 化食品放在最上放，冷冻品，豆制品等容易出水的商品单独放置，装 入袋中的商品不应高过袋口，避免顾客提拿不方便。</w:t>
      </w:r>
      <w:r w:rsidR="00A73EFA" w:rsidRPr="00726D90">
        <w:rPr>
          <w:rStyle w:val="apple-converted-space"/>
          <w:rFonts w:asciiTheme="minorEastAsia" w:eastAsiaTheme="minorEastAsia" w:hAnsiTheme="minorEastAsia" w:hint="eastAsia"/>
          <w:sz w:val="24"/>
          <w:szCs w:val="24"/>
          <w:shd w:val="clear" w:color="auto" w:fill="FFFFFF"/>
        </w:rPr>
        <w:t> </w:t>
      </w:r>
    </w:p>
    <w:p w:rsidR="002035DC" w:rsidRPr="00726D90" w:rsidRDefault="00853312"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39</w:t>
      </w:r>
      <w:r w:rsidR="002035DC" w:rsidRPr="00726D90">
        <w:rPr>
          <w:rFonts w:asciiTheme="minorEastAsia" w:eastAsiaTheme="minorEastAsia" w:hAnsiTheme="minorEastAsia" w:hint="eastAsia"/>
          <w:sz w:val="24"/>
          <w:szCs w:val="24"/>
        </w:rPr>
        <w:t>、</w:t>
      </w:r>
      <w:r w:rsidR="00FE7984" w:rsidRPr="00726D90">
        <w:rPr>
          <w:rFonts w:asciiTheme="minorEastAsia" w:eastAsiaTheme="minorEastAsia" w:hAnsiTheme="minorEastAsia" w:hint="eastAsia"/>
          <w:sz w:val="24"/>
          <w:szCs w:val="24"/>
        </w:rPr>
        <w:t>使用银联卡流程：收银机结账方式选择银联卡→显示银联界面→刷卡</w:t>
      </w:r>
      <w:r w:rsidR="002035DC" w:rsidRPr="00726D90">
        <w:rPr>
          <w:rFonts w:asciiTheme="minorEastAsia" w:eastAsiaTheme="minorEastAsia" w:hAnsiTheme="minorEastAsia" w:hint="eastAsia"/>
          <w:sz w:val="24"/>
          <w:szCs w:val="24"/>
        </w:rPr>
        <w:t>→</w:t>
      </w:r>
      <w:r w:rsidR="00FE7984" w:rsidRPr="00726D90">
        <w:rPr>
          <w:rFonts w:asciiTheme="minorEastAsia" w:eastAsiaTheme="minorEastAsia" w:hAnsiTheme="minorEastAsia" w:hint="eastAsia"/>
          <w:sz w:val="24"/>
          <w:szCs w:val="24"/>
        </w:rPr>
        <w:t>核对卡号和刷卡金额→确认→打出银联小票请顾客</w:t>
      </w:r>
      <w:r w:rsidR="002035DC" w:rsidRPr="00726D90">
        <w:rPr>
          <w:rFonts w:asciiTheme="minorEastAsia" w:eastAsiaTheme="minorEastAsia" w:hAnsiTheme="minorEastAsia" w:hint="eastAsia"/>
          <w:sz w:val="24"/>
          <w:szCs w:val="24"/>
        </w:rPr>
        <w:t>签字。</w:t>
      </w:r>
    </w:p>
    <w:p w:rsidR="002035DC" w:rsidRPr="00726D90" w:rsidRDefault="00FE7984" w:rsidP="00853312">
      <w:pPr>
        <w:pStyle w:val="ad"/>
        <w:numPr>
          <w:ilvl w:val="0"/>
          <w:numId w:val="35"/>
        </w:numPr>
        <w:tabs>
          <w:tab w:val="left" w:pos="217"/>
        </w:tabs>
        <w:spacing w:line="360" w:lineRule="auto"/>
        <w:ind w:firstLineChars="0"/>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银联卡结账时遇到芯片卡，应将芯片朝上从银联机下方</w:t>
      </w:r>
      <w:r w:rsidR="002035DC" w:rsidRPr="00726D90">
        <w:rPr>
          <w:rFonts w:asciiTheme="minorEastAsia" w:eastAsiaTheme="minorEastAsia" w:hAnsiTheme="minorEastAsia" w:hint="eastAsia"/>
          <w:sz w:val="24"/>
          <w:szCs w:val="24"/>
        </w:rPr>
        <w:t>插入。</w:t>
      </w:r>
    </w:p>
    <w:p w:rsidR="002035DC" w:rsidRPr="00726D90" w:rsidRDefault="00853312" w:rsidP="00853312">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41、</w:t>
      </w:r>
      <w:r w:rsidR="00FE7984" w:rsidRPr="00726D90">
        <w:rPr>
          <w:rFonts w:asciiTheme="minorEastAsia" w:eastAsiaTheme="minorEastAsia" w:hAnsiTheme="minorEastAsia" w:hint="eastAsia"/>
          <w:sz w:val="24"/>
          <w:szCs w:val="24"/>
        </w:rPr>
        <w:t>收银员仪容仪表要求头发：头发梳洗整齐没有头屑，刘海不能过眉，偏刘海要用发卡卡住，要用黑色发卡，头发过肩过扎起</w:t>
      </w:r>
      <w:r w:rsidR="002035DC" w:rsidRPr="00726D90">
        <w:rPr>
          <w:rFonts w:asciiTheme="minorEastAsia" w:eastAsiaTheme="minorEastAsia" w:hAnsiTheme="minorEastAsia" w:hint="eastAsia"/>
          <w:sz w:val="24"/>
          <w:szCs w:val="24"/>
        </w:rPr>
        <w:t>。</w:t>
      </w:r>
    </w:p>
    <w:p w:rsidR="002035DC" w:rsidRPr="00726D90" w:rsidRDefault="00FE7984" w:rsidP="00853312">
      <w:pPr>
        <w:pStyle w:val="ad"/>
        <w:numPr>
          <w:ilvl w:val="0"/>
          <w:numId w:val="35"/>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lastRenderedPageBreak/>
        <w:t>收银员指甲须短而干净，不得留长指甲，站立时右手压在左手</w:t>
      </w:r>
      <w:r w:rsidR="002035DC" w:rsidRPr="00726D90">
        <w:rPr>
          <w:rFonts w:asciiTheme="minorEastAsia" w:eastAsiaTheme="minorEastAsia" w:hAnsiTheme="minorEastAsia" w:hint="eastAsia"/>
          <w:sz w:val="24"/>
          <w:szCs w:val="24"/>
        </w:rPr>
        <w:t>上。</w:t>
      </w:r>
    </w:p>
    <w:p w:rsidR="002035DC" w:rsidRPr="00726D90" w:rsidRDefault="00FE7984" w:rsidP="00853312">
      <w:pPr>
        <w:pStyle w:val="ad"/>
        <w:numPr>
          <w:ilvl w:val="0"/>
          <w:numId w:val="36"/>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收银设备要保持干净，并能够正常使用</w:t>
      </w:r>
      <w:r w:rsidR="002035DC" w:rsidRPr="00726D90">
        <w:rPr>
          <w:rFonts w:asciiTheme="minorEastAsia" w:eastAsiaTheme="minorEastAsia" w:hAnsiTheme="minorEastAsia" w:hint="eastAsia"/>
          <w:sz w:val="24"/>
          <w:szCs w:val="24"/>
        </w:rPr>
        <w:t>。</w:t>
      </w:r>
    </w:p>
    <w:p w:rsidR="002035DC" w:rsidRPr="00726D90" w:rsidRDefault="00FE7984" w:rsidP="00853312">
      <w:pPr>
        <w:pStyle w:val="ad"/>
        <w:numPr>
          <w:ilvl w:val="0"/>
          <w:numId w:val="36"/>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收银台须保持干净整洁、无胶印、不允许摆放任何杂物</w:t>
      </w:r>
      <w:r w:rsidR="002035DC" w:rsidRPr="00726D90">
        <w:rPr>
          <w:rFonts w:asciiTheme="minorEastAsia" w:eastAsiaTheme="minorEastAsia" w:hAnsiTheme="minorEastAsia" w:hint="eastAsia"/>
          <w:sz w:val="24"/>
          <w:szCs w:val="24"/>
        </w:rPr>
        <w:t>。</w:t>
      </w:r>
    </w:p>
    <w:p w:rsidR="002035DC" w:rsidRPr="00726D90" w:rsidRDefault="00FE7984" w:rsidP="00853312">
      <w:pPr>
        <w:pStyle w:val="ad"/>
        <w:numPr>
          <w:ilvl w:val="0"/>
          <w:numId w:val="36"/>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收银台需摆放各种友提示牌</w:t>
      </w:r>
      <w:r w:rsidR="002035DC" w:rsidRPr="00726D90">
        <w:rPr>
          <w:rFonts w:asciiTheme="minorEastAsia" w:eastAsiaTheme="minorEastAsia" w:hAnsiTheme="minorEastAsia" w:hint="eastAsia"/>
          <w:sz w:val="24"/>
          <w:szCs w:val="24"/>
        </w:rPr>
        <w:t>，且保持干净</w:t>
      </w:r>
      <w:r w:rsidRPr="00726D90">
        <w:rPr>
          <w:rFonts w:asciiTheme="minorEastAsia" w:eastAsiaTheme="minorEastAsia" w:hAnsiTheme="minorEastAsia" w:hint="eastAsia"/>
          <w:sz w:val="24"/>
          <w:szCs w:val="24"/>
        </w:rPr>
        <w:t>、整齐、无破损</w:t>
      </w:r>
      <w:r w:rsidR="002035DC" w:rsidRPr="00726D90">
        <w:rPr>
          <w:rFonts w:asciiTheme="minorEastAsia" w:eastAsiaTheme="minorEastAsia" w:hAnsiTheme="minorEastAsia" w:hint="eastAsia"/>
          <w:sz w:val="24"/>
          <w:szCs w:val="24"/>
        </w:rPr>
        <w:t>。</w:t>
      </w:r>
    </w:p>
    <w:p w:rsidR="002035DC" w:rsidRPr="00726D90" w:rsidRDefault="00FE7984" w:rsidP="00853312">
      <w:pPr>
        <w:pStyle w:val="ad"/>
        <w:numPr>
          <w:ilvl w:val="0"/>
          <w:numId w:val="36"/>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收银员要</w:t>
      </w:r>
      <w:r w:rsidR="002035DC" w:rsidRPr="00726D90">
        <w:rPr>
          <w:rFonts w:asciiTheme="minorEastAsia" w:eastAsiaTheme="minorEastAsia" w:hAnsiTheme="minorEastAsia" w:hint="eastAsia"/>
          <w:sz w:val="24"/>
          <w:szCs w:val="24"/>
        </w:rPr>
        <w:t>做好顾客的服务</w:t>
      </w:r>
      <w:r w:rsidRPr="00726D90">
        <w:rPr>
          <w:rFonts w:asciiTheme="minorEastAsia" w:eastAsiaTheme="minorEastAsia" w:hAnsiTheme="minorEastAsia" w:hint="eastAsia"/>
          <w:sz w:val="24"/>
          <w:szCs w:val="24"/>
        </w:rPr>
        <w:t>工作，对待顾客要文明礼貌，不管在任何情况下，不得与顾客发生争吵</w:t>
      </w:r>
      <w:r w:rsidR="002035DC" w:rsidRPr="00726D90">
        <w:rPr>
          <w:rFonts w:asciiTheme="minorEastAsia" w:eastAsiaTheme="minorEastAsia" w:hAnsiTheme="minorEastAsia" w:hint="eastAsia"/>
          <w:sz w:val="24"/>
          <w:szCs w:val="24"/>
        </w:rPr>
        <w:t>。</w:t>
      </w:r>
    </w:p>
    <w:p w:rsidR="002035DC" w:rsidRPr="00726D90" w:rsidRDefault="00FE7984" w:rsidP="002A5296">
      <w:pPr>
        <w:pStyle w:val="ad"/>
        <w:numPr>
          <w:ilvl w:val="0"/>
          <w:numId w:val="36"/>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收信用卡时，要对信用卡进行审核，如有顾客使用支票消费时，告知楼层经理或收银主管</w:t>
      </w:r>
      <w:r w:rsidR="002035DC" w:rsidRPr="00726D90">
        <w:rPr>
          <w:rFonts w:asciiTheme="minorEastAsia" w:eastAsiaTheme="minorEastAsia" w:hAnsiTheme="minorEastAsia" w:hint="eastAsia"/>
          <w:sz w:val="24"/>
          <w:szCs w:val="24"/>
        </w:rPr>
        <w:t>。</w:t>
      </w:r>
    </w:p>
    <w:p w:rsidR="002035DC" w:rsidRPr="00726D90" w:rsidRDefault="00FE7984" w:rsidP="002A5296">
      <w:pPr>
        <w:pStyle w:val="ad"/>
        <w:numPr>
          <w:ilvl w:val="0"/>
          <w:numId w:val="36"/>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收银员</w:t>
      </w:r>
      <w:r w:rsidR="00513114" w:rsidRPr="00726D90">
        <w:rPr>
          <w:rFonts w:asciiTheme="minorEastAsia" w:eastAsiaTheme="minorEastAsia" w:hAnsiTheme="minorEastAsia" w:hint="eastAsia"/>
          <w:sz w:val="24"/>
          <w:szCs w:val="24"/>
        </w:rPr>
        <w:t>无人接班时，坚守岗位，不得擅自离岗</w:t>
      </w:r>
      <w:r w:rsidR="002035DC" w:rsidRPr="00726D90">
        <w:rPr>
          <w:rFonts w:asciiTheme="minorEastAsia" w:eastAsiaTheme="minorEastAsia" w:hAnsiTheme="minorEastAsia" w:hint="eastAsia"/>
          <w:sz w:val="24"/>
          <w:szCs w:val="24"/>
        </w:rPr>
        <w:t>。</w:t>
      </w:r>
    </w:p>
    <w:p w:rsidR="002035DC" w:rsidRPr="00726D90" w:rsidRDefault="00513114" w:rsidP="002A5296">
      <w:pPr>
        <w:pStyle w:val="ad"/>
        <w:numPr>
          <w:ilvl w:val="0"/>
          <w:numId w:val="36"/>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当天营业结束后要做好与</w:t>
      </w:r>
      <w:r w:rsidR="002035DC" w:rsidRPr="00726D90">
        <w:rPr>
          <w:rFonts w:asciiTheme="minorEastAsia" w:eastAsiaTheme="minorEastAsia" w:hAnsiTheme="minorEastAsia" w:hint="eastAsia"/>
          <w:sz w:val="24"/>
          <w:szCs w:val="24"/>
        </w:rPr>
        <w:t>区、厅</w:t>
      </w:r>
      <w:r w:rsidRPr="00726D90">
        <w:rPr>
          <w:rFonts w:asciiTheme="minorEastAsia" w:eastAsiaTheme="minorEastAsia" w:hAnsiTheme="minorEastAsia" w:hint="eastAsia"/>
          <w:sz w:val="24"/>
          <w:szCs w:val="24"/>
        </w:rPr>
        <w:t>的对帐工作，做到</w:t>
      </w:r>
      <w:r w:rsidR="002035DC" w:rsidRPr="00726D90">
        <w:rPr>
          <w:rFonts w:asciiTheme="minorEastAsia" w:eastAsiaTheme="minorEastAsia" w:hAnsiTheme="minorEastAsia" w:hint="eastAsia"/>
          <w:sz w:val="24"/>
          <w:szCs w:val="24"/>
        </w:rPr>
        <w:t>票、钱一致。</w:t>
      </w:r>
    </w:p>
    <w:p w:rsidR="002035DC" w:rsidRPr="00726D90" w:rsidRDefault="002A5296" w:rsidP="002A529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50、</w:t>
      </w:r>
      <w:r w:rsidR="005D01C3" w:rsidRPr="00726D90">
        <w:rPr>
          <w:rFonts w:asciiTheme="minorEastAsia" w:eastAsiaTheme="minorEastAsia" w:hAnsiTheme="minorEastAsia" w:hint="eastAsia"/>
          <w:sz w:val="24"/>
          <w:szCs w:val="24"/>
        </w:rPr>
        <w:t>上</w:t>
      </w:r>
      <w:r w:rsidR="002035DC" w:rsidRPr="00726D90">
        <w:rPr>
          <w:rFonts w:asciiTheme="minorEastAsia" w:eastAsiaTheme="minorEastAsia" w:hAnsiTheme="minorEastAsia" w:hint="eastAsia"/>
          <w:sz w:val="24"/>
          <w:szCs w:val="24"/>
        </w:rPr>
        <w:t>班期</w:t>
      </w:r>
      <w:r w:rsidR="00513114" w:rsidRPr="00726D90">
        <w:rPr>
          <w:rFonts w:asciiTheme="minorEastAsia" w:eastAsiaTheme="minorEastAsia" w:hAnsiTheme="minorEastAsia" w:hint="eastAsia"/>
          <w:sz w:val="24"/>
          <w:szCs w:val="24"/>
        </w:rPr>
        <w:t>间不准接打私人电话、不允许买东西</w:t>
      </w:r>
      <w:r w:rsidR="005D01C3" w:rsidRPr="00726D90">
        <w:rPr>
          <w:rFonts w:asciiTheme="minorEastAsia" w:eastAsiaTheme="minorEastAsia" w:hAnsiTheme="minorEastAsia" w:hint="eastAsia"/>
          <w:sz w:val="24"/>
          <w:szCs w:val="24"/>
        </w:rPr>
        <w:t>，不准在卖场内追逐打闹，聚堆聊天，哼小曲，不准串岗空岗</w:t>
      </w:r>
      <w:r w:rsidR="002035DC" w:rsidRPr="00726D90">
        <w:rPr>
          <w:rFonts w:asciiTheme="minorEastAsia" w:eastAsiaTheme="minorEastAsia" w:hAnsiTheme="minorEastAsia" w:hint="eastAsia"/>
          <w:sz w:val="24"/>
          <w:szCs w:val="24"/>
        </w:rPr>
        <w:t>，妨碍他人工作。</w:t>
      </w:r>
    </w:p>
    <w:p w:rsidR="002035DC" w:rsidRPr="00726D90" w:rsidRDefault="002A5296" w:rsidP="002A529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51、</w:t>
      </w:r>
      <w:r w:rsidR="005D01C3" w:rsidRPr="00726D90">
        <w:rPr>
          <w:rFonts w:asciiTheme="minorEastAsia" w:eastAsiaTheme="minorEastAsia" w:hAnsiTheme="minorEastAsia" w:hint="eastAsia"/>
          <w:sz w:val="24"/>
          <w:szCs w:val="24"/>
        </w:rPr>
        <w:t>当班期间，不准出现抱怨，带情绪上岗等不利于工作的言行举止；工作期间不允许讨价还价</w:t>
      </w:r>
      <w:r w:rsidR="002035DC" w:rsidRPr="00726D90">
        <w:rPr>
          <w:rFonts w:asciiTheme="minorEastAsia" w:eastAsiaTheme="minorEastAsia" w:hAnsiTheme="minorEastAsia" w:hint="eastAsia"/>
          <w:sz w:val="24"/>
          <w:szCs w:val="24"/>
        </w:rPr>
        <w:t>、讲条件。</w:t>
      </w:r>
    </w:p>
    <w:p w:rsidR="002035DC" w:rsidRPr="00726D90" w:rsidRDefault="002A5296" w:rsidP="002A529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52、</w:t>
      </w:r>
      <w:r w:rsidR="005D01C3" w:rsidRPr="00726D90">
        <w:rPr>
          <w:rFonts w:asciiTheme="minorEastAsia" w:eastAsiaTheme="minorEastAsia" w:hAnsiTheme="minorEastAsia" w:hint="eastAsia"/>
          <w:sz w:val="24"/>
          <w:szCs w:val="24"/>
        </w:rPr>
        <w:t>找钱给顾客时，应将大钞放在下面，零钱放上面，硬币放在钱票的中间，双手将小票</w:t>
      </w:r>
      <w:r w:rsidR="002035DC" w:rsidRPr="00726D90">
        <w:rPr>
          <w:rFonts w:asciiTheme="minorEastAsia" w:eastAsiaTheme="minorEastAsia" w:hAnsiTheme="minorEastAsia" w:hint="eastAsia"/>
          <w:sz w:val="24"/>
          <w:szCs w:val="24"/>
        </w:rPr>
        <w:t>连同现金弟给顾客。</w:t>
      </w:r>
    </w:p>
    <w:p w:rsidR="002035DC" w:rsidRPr="00726D90" w:rsidRDefault="002A5296" w:rsidP="002A529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53、</w:t>
      </w:r>
      <w:r w:rsidR="002035DC" w:rsidRPr="00726D90">
        <w:rPr>
          <w:rFonts w:asciiTheme="minorEastAsia" w:eastAsiaTheme="minorEastAsia" w:hAnsiTheme="minorEastAsia" w:hint="eastAsia"/>
          <w:sz w:val="24"/>
          <w:szCs w:val="24"/>
        </w:rPr>
        <w:t>顾客使用银联卡结账时，请顾客核对金额，并在单子上（签字），并且回收（有顾客签名）的一联，小心保存，不能遗失。</w:t>
      </w:r>
    </w:p>
    <w:p w:rsidR="002035DC" w:rsidRPr="00726D90" w:rsidRDefault="005D01C3" w:rsidP="002A5296">
      <w:pPr>
        <w:pStyle w:val="ad"/>
        <w:numPr>
          <w:ilvl w:val="0"/>
          <w:numId w:val="38"/>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营业结束后，需拔掉收款机、验钞机</w:t>
      </w:r>
      <w:r w:rsidR="002035DC" w:rsidRPr="00726D90">
        <w:rPr>
          <w:rFonts w:asciiTheme="minorEastAsia" w:eastAsiaTheme="minorEastAsia" w:hAnsiTheme="minorEastAsia" w:hint="eastAsia"/>
          <w:sz w:val="24"/>
          <w:szCs w:val="24"/>
        </w:rPr>
        <w:t>的电源。</w:t>
      </w:r>
    </w:p>
    <w:p w:rsidR="002035DC" w:rsidRPr="00726D90" w:rsidRDefault="002035DC" w:rsidP="002A5296">
      <w:pPr>
        <w:pStyle w:val="ad"/>
        <w:numPr>
          <w:ilvl w:val="0"/>
          <w:numId w:val="38"/>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收银员是指在商业零售企业从事面向顾客收取现金含现钞、支票、各种金融支付卡等工作的人员。</w:t>
      </w:r>
    </w:p>
    <w:p w:rsidR="002035DC" w:rsidRPr="00726D90" w:rsidRDefault="002A5296" w:rsidP="002A5296">
      <w:pPr>
        <w:spacing w:line="360" w:lineRule="auto"/>
        <w:rPr>
          <w:rFonts w:asciiTheme="minorEastAsia" w:eastAsiaTheme="minorEastAsia" w:hAnsiTheme="minorEastAsia" w:hint="eastAsia"/>
          <w:sz w:val="24"/>
          <w:szCs w:val="24"/>
          <w:u w:color="FFFFFF" w:themeColor="background1"/>
        </w:rPr>
      </w:pPr>
      <w:r w:rsidRPr="00726D90">
        <w:rPr>
          <w:rFonts w:asciiTheme="minorEastAsia" w:eastAsiaTheme="minorEastAsia" w:hAnsiTheme="minorEastAsia" w:hint="eastAsia"/>
          <w:sz w:val="24"/>
          <w:szCs w:val="24"/>
        </w:rPr>
        <w:t>56、</w:t>
      </w:r>
      <w:r w:rsidR="002035DC" w:rsidRPr="00726D90">
        <w:rPr>
          <w:rFonts w:asciiTheme="minorEastAsia" w:eastAsiaTheme="minorEastAsia" w:hAnsiTheme="minorEastAsia" w:hint="eastAsia"/>
          <w:sz w:val="24"/>
          <w:szCs w:val="24"/>
        </w:rPr>
        <w:t>职业道德的特征，具有适用范围的有限性、具有继承性和相对稳定性、有鲜明的行业性和多样性</w:t>
      </w:r>
      <w:r w:rsidR="002035DC" w:rsidRPr="00726D90">
        <w:rPr>
          <w:rFonts w:asciiTheme="minorEastAsia" w:eastAsiaTheme="minorEastAsia" w:hAnsiTheme="minorEastAsia" w:hint="eastAsia"/>
          <w:sz w:val="24"/>
          <w:szCs w:val="24"/>
          <w:u w:color="FFFFFF" w:themeColor="background1"/>
        </w:rPr>
        <w:t>、</w:t>
      </w:r>
      <w:r w:rsidR="002035DC" w:rsidRPr="00726D90">
        <w:rPr>
          <w:rFonts w:asciiTheme="minorEastAsia" w:eastAsiaTheme="minorEastAsia" w:hAnsiTheme="minorEastAsia" w:hint="eastAsia"/>
          <w:sz w:val="24"/>
          <w:szCs w:val="24"/>
          <w:u w:val="single" w:color="FFFFFF" w:themeColor="background1"/>
        </w:rPr>
        <w:t>自律性</w:t>
      </w:r>
      <w:r w:rsidR="002035DC" w:rsidRPr="00726D90">
        <w:rPr>
          <w:rFonts w:asciiTheme="minorEastAsia" w:eastAsiaTheme="minorEastAsia" w:hAnsiTheme="minorEastAsia" w:hint="eastAsia"/>
          <w:sz w:val="24"/>
          <w:szCs w:val="24"/>
          <w:u w:color="FFFFFF" w:themeColor="background1"/>
        </w:rPr>
        <w:t>、他律性、实践性。</w:t>
      </w:r>
    </w:p>
    <w:p w:rsidR="002035DC" w:rsidRPr="00726D90" w:rsidRDefault="002A5296" w:rsidP="002A529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u w:color="FFFFFF" w:themeColor="background1"/>
        </w:rPr>
        <w:t>57、</w:t>
      </w:r>
      <w:r w:rsidR="002035DC" w:rsidRPr="00726D90">
        <w:rPr>
          <w:rFonts w:asciiTheme="minorEastAsia" w:eastAsiaTheme="minorEastAsia" w:hAnsiTheme="minorEastAsia" w:hint="eastAsia"/>
          <w:sz w:val="24"/>
          <w:szCs w:val="24"/>
          <w:u w:color="FFFFFF" w:themeColor="background1"/>
        </w:rPr>
        <w:t>职业道德具有十分丰富的内涵，总体上可以用“</w:t>
      </w:r>
      <w:r w:rsidR="002035DC" w:rsidRPr="00726D90">
        <w:rPr>
          <w:rFonts w:asciiTheme="minorEastAsia" w:eastAsiaTheme="minorEastAsia" w:hAnsiTheme="minorEastAsia" w:hint="eastAsia"/>
          <w:sz w:val="24"/>
          <w:szCs w:val="24"/>
          <w:u w:val="single" w:color="FFFFFF" w:themeColor="background1"/>
        </w:rPr>
        <w:t>爱岗敬业</w:t>
      </w:r>
      <w:r w:rsidR="002035DC" w:rsidRPr="00726D90">
        <w:rPr>
          <w:rFonts w:asciiTheme="minorEastAsia" w:eastAsiaTheme="minorEastAsia" w:hAnsiTheme="minorEastAsia" w:hint="eastAsia"/>
          <w:sz w:val="24"/>
          <w:szCs w:val="24"/>
          <w:u w:color="FFFFFF" w:themeColor="background1"/>
        </w:rPr>
        <w:t>、诚实守</w:t>
      </w:r>
      <w:r w:rsidR="002035DC" w:rsidRPr="00726D90">
        <w:rPr>
          <w:rFonts w:asciiTheme="minorEastAsia" w:eastAsiaTheme="minorEastAsia" w:hAnsiTheme="minorEastAsia" w:hint="eastAsia"/>
          <w:sz w:val="24"/>
          <w:szCs w:val="24"/>
        </w:rPr>
        <w:t>信、办事公道、服务群众、奉献社会”20个字概括。</w:t>
      </w:r>
    </w:p>
    <w:p w:rsidR="002035DC" w:rsidRPr="00726D90" w:rsidRDefault="002035DC" w:rsidP="002A5296">
      <w:pPr>
        <w:pStyle w:val="ad"/>
        <w:numPr>
          <w:ilvl w:val="0"/>
          <w:numId w:val="39"/>
        </w:numPr>
        <w:spacing w:line="360" w:lineRule="auto"/>
        <w:ind w:firstLineChars="0"/>
        <w:rPr>
          <w:rFonts w:asciiTheme="minorEastAsia" w:eastAsiaTheme="minorEastAsia" w:hAnsiTheme="minorEastAsia" w:hint="eastAsia"/>
          <w:sz w:val="24"/>
          <w:szCs w:val="24"/>
          <w:u w:color="FFFFFF" w:themeColor="background1"/>
        </w:rPr>
      </w:pPr>
      <w:r w:rsidRPr="00726D90">
        <w:rPr>
          <w:rFonts w:asciiTheme="minorEastAsia" w:eastAsiaTheme="minorEastAsia" w:hAnsiTheme="minorEastAsia" w:hint="eastAsia"/>
          <w:sz w:val="24"/>
          <w:szCs w:val="24"/>
        </w:rPr>
        <w:t>条形码是</w:t>
      </w:r>
      <w:r w:rsidRPr="00726D90">
        <w:rPr>
          <w:rFonts w:asciiTheme="minorEastAsia" w:eastAsiaTheme="minorEastAsia" w:hAnsiTheme="minorEastAsia" w:hint="eastAsia"/>
          <w:sz w:val="24"/>
          <w:szCs w:val="24"/>
          <w:u w:color="FFFFFF" w:themeColor="background1"/>
        </w:rPr>
        <w:t>利用</w:t>
      </w:r>
      <w:r w:rsidRPr="00726D90">
        <w:rPr>
          <w:rFonts w:asciiTheme="minorEastAsia" w:eastAsiaTheme="minorEastAsia" w:hAnsiTheme="minorEastAsia" w:hint="eastAsia"/>
          <w:sz w:val="24"/>
          <w:szCs w:val="24"/>
          <w:u w:val="single" w:color="FFFFFF" w:themeColor="background1"/>
        </w:rPr>
        <w:t>光电扫描</w:t>
      </w:r>
      <w:r w:rsidRPr="00726D90">
        <w:rPr>
          <w:rFonts w:asciiTheme="minorEastAsia" w:eastAsiaTheme="minorEastAsia" w:hAnsiTheme="minorEastAsia" w:hint="eastAsia"/>
          <w:sz w:val="24"/>
          <w:szCs w:val="24"/>
          <w:u w:color="FFFFFF" w:themeColor="background1"/>
        </w:rPr>
        <w:t>阅读设备为计算机输入数据的特殊的代码语言。</w:t>
      </w:r>
    </w:p>
    <w:p w:rsidR="002035DC" w:rsidRPr="00726D90" w:rsidRDefault="002035DC" w:rsidP="002A5296">
      <w:pPr>
        <w:pStyle w:val="ad"/>
        <w:numPr>
          <w:ilvl w:val="0"/>
          <w:numId w:val="39"/>
        </w:numPr>
        <w:spacing w:line="360" w:lineRule="auto"/>
        <w:ind w:firstLineChars="0"/>
        <w:rPr>
          <w:rFonts w:asciiTheme="minorEastAsia" w:eastAsiaTheme="minorEastAsia" w:hAnsiTheme="minorEastAsia" w:hint="eastAsia"/>
          <w:sz w:val="24"/>
          <w:szCs w:val="24"/>
          <w:u w:color="FFFFFF" w:themeColor="background1"/>
        </w:rPr>
      </w:pPr>
      <w:r w:rsidRPr="00726D90">
        <w:rPr>
          <w:rFonts w:asciiTheme="minorEastAsia" w:eastAsiaTheme="minorEastAsia" w:hAnsiTheme="minorEastAsia" w:hint="eastAsia"/>
          <w:sz w:val="24"/>
          <w:szCs w:val="24"/>
          <w:u w:val="single" w:color="FFFFFF" w:themeColor="background1"/>
        </w:rPr>
        <w:t>商标</w:t>
      </w:r>
      <w:r w:rsidRPr="00726D90">
        <w:rPr>
          <w:rFonts w:asciiTheme="minorEastAsia" w:eastAsiaTheme="minorEastAsia" w:hAnsiTheme="minorEastAsia" w:hint="eastAsia"/>
          <w:sz w:val="24"/>
          <w:szCs w:val="24"/>
          <w:u w:color="FFFFFF" w:themeColor="background1"/>
        </w:rPr>
        <w:t>是用来区别商品或服务来源的标记,也就是我们通常说的“牌子”。</w:t>
      </w:r>
    </w:p>
    <w:p w:rsidR="002035DC" w:rsidRPr="00726D90" w:rsidRDefault="002035DC" w:rsidP="002A5296">
      <w:pPr>
        <w:pStyle w:val="ad"/>
        <w:numPr>
          <w:ilvl w:val="0"/>
          <w:numId w:val="39"/>
        </w:numPr>
        <w:spacing w:line="360" w:lineRule="auto"/>
        <w:ind w:firstLineChars="0"/>
        <w:rPr>
          <w:rFonts w:asciiTheme="minorEastAsia" w:eastAsiaTheme="minorEastAsia" w:hAnsiTheme="minorEastAsia" w:hint="eastAsia"/>
          <w:sz w:val="24"/>
          <w:szCs w:val="24"/>
          <w:u w:color="FFFFFF" w:themeColor="background1"/>
        </w:rPr>
      </w:pPr>
      <w:r w:rsidRPr="00726D90">
        <w:rPr>
          <w:rFonts w:asciiTheme="minorEastAsia" w:eastAsiaTheme="minorEastAsia" w:hAnsiTheme="minorEastAsia" w:hint="eastAsia"/>
          <w:sz w:val="24"/>
          <w:szCs w:val="24"/>
          <w:u w:color="FFFFFF" w:themeColor="background1"/>
        </w:rPr>
        <w:t>商业企业按所有制形式分类，可分为两类，一是公有制商业企业，二是</w:t>
      </w:r>
      <w:r w:rsidRPr="00726D90">
        <w:rPr>
          <w:rFonts w:asciiTheme="minorEastAsia" w:eastAsiaTheme="minorEastAsia" w:hAnsiTheme="minorEastAsia" w:hint="eastAsia"/>
          <w:sz w:val="24"/>
          <w:szCs w:val="24"/>
          <w:u w:val="single" w:color="FFFFFF" w:themeColor="background1"/>
        </w:rPr>
        <w:t>非公有制商业企业</w:t>
      </w:r>
      <w:r w:rsidRPr="00726D90">
        <w:rPr>
          <w:rFonts w:asciiTheme="minorEastAsia" w:eastAsiaTheme="minorEastAsia" w:hAnsiTheme="minorEastAsia" w:hint="eastAsia"/>
          <w:sz w:val="24"/>
          <w:szCs w:val="24"/>
          <w:u w:color="FFFFFF" w:themeColor="background1"/>
        </w:rPr>
        <w:t>。</w:t>
      </w:r>
    </w:p>
    <w:p w:rsidR="002035DC" w:rsidRPr="00726D90" w:rsidRDefault="002035DC" w:rsidP="002A5296">
      <w:pPr>
        <w:pStyle w:val="ad"/>
        <w:numPr>
          <w:ilvl w:val="0"/>
          <w:numId w:val="39"/>
        </w:numPr>
        <w:spacing w:line="360" w:lineRule="auto"/>
        <w:ind w:firstLineChars="0"/>
        <w:rPr>
          <w:rFonts w:asciiTheme="minorEastAsia" w:eastAsiaTheme="minorEastAsia" w:hAnsiTheme="minorEastAsia" w:hint="eastAsia"/>
          <w:sz w:val="24"/>
          <w:szCs w:val="24"/>
          <w:u w:color="FFFFFF" w:themeColor="background1"/>
        </w:rPr>
      </w:pPr>
      <w:r w:rsidRPr="00726D90">
        <w:rPr>
          <w:rFonts w:asciiTheme="minorEastAsia" w:eastAsiaTheme="minorEastAsia" w:hAnsiTheme="minorEastAsia" w:hint="eastAsia"/>
          <w:sz w:val="24"/>
          <w:szCs w:val="24"/>
          <w:u w:color="FFFFFF" w:themeColor="background1"/>
        </w:rPr>
        <w:t>零售业态从总体上可以分为</w:t>
      </w:r>
      <w:r w:rsidRPr="00726D90">
        <w:rPr>
          <w:rFonts w:asciiTheme="minorEastAsia" w:eastAsiaTheme="minorEastAsia" w:hAnsiTheme="minorEastAsia" w:hint="eastAsia"/>
          <w:sz w:val="24"/>
          <w:szCs w:val="24"/>
          <w:u w:val="single" w:color="FFFFFF" w:themeColor="background1"/>
        </w:rPr>
        <w:t>有店铺零售业态</w:t>
      </w:r>
      <w:r w:rsidRPr="00726D90">
        <w:rPr>
          <w:rFonts w:asciiTheme="minorEastAsia" w:eastAsiaTheme="minorEastAsia" w:hAnsiTheme="minorEastAsia" w:hint="eastAsia"/>
          <w:sz w:val="24"/>
          <w:szCs w:val="24"/>
          <w:u w:color="FFFFFF" w:themeColor="background1"/>
        </w:rPr>
        <w:t>和无店铺零售业态两类。</w:t>
      </w:r>
    </w:p>
    <w:p w:rsidR="002035DC" w:rsidRPr="00726D90" w:rsidRDefault="002035DC" w:rsidP="002A5296">
      <w:pPr>
        <w:pStyle w:val="ad"/>
        <w:numPr>
          <w:ilvl w:val="0"/>
          <w:numId w:val="39"/>
        </w:numPr>
        <w:spacing w:line="360" w:lineRule="auto"/>
        <w:ind w:firstLineChars="0"/>
        <w:rPr>
          <w:rFonts w:asciiTheme="minorEastAsia" w:eastAsiaTheme="minorEastAsia" w:hAnsiTheme="minorEastAsia" w:hint="eastAsia"/>
          <w:sz w:val="24"/>
          <w:szCs w:val="24"/>
          <w:u w:color="FFFFFF" w:themeColor="background1"/>
        </w:rPr>
      </w:pPr>
      <w:r w:rsidRPr="00726D90">
        <w:rPr>
          <w:rFonts w:asciiTheme="minorEastAsia" w:eastAsiaTheme="minorEastAsia" w:hAnsiTheme="minorEastAsia" w:hint="eastAsia"/>
          <w:sz w:val="24"/>
          <w:szCs w:val="24"/>
          <w:u w:color="FFFFFF" w:themeColor="background1"/>
        </w:rPr>
        <w:t>扫描仪的品种可分为</w:t>
      </w:r>
      <w:r w:rsidRPr="00726D90">
        <w:rPr>
          <w:rFonts w:asciiTheme="minorEastAsia" w:eastAsiaTheme="minorEastAsia" w:hAnsiTheme="minorEastAsia" w:hint="eastAsia"/>
          <w:sz w:val="24"/>
          <w:szCs w:val="24"/>
          <w:u w:val="single" w:color="FFFFFF" w:themeColor="background1"/>
        </w:rPr>
        <w:t>手持式扫描仪</w:t>
      </w:r>
      <w:r w:rsidRPr="00726D90">
        <w:rPr>
          <w:rFonts w:asciiTheme="minorEastAsia" w:eastAsiaTheme="minorEastAsia" w:hAnsiTheme="minorEastAsia" w:hint="eastAsia"/>
          <w:sz w:val="24"/>
          <w:szCs w:val="24"/>
          <w:u w:color="FFFFFF" w:themeColor="background1"/>
        </w:rPr>
        <w:t>、馈纸式扫描仪、平板式扫描仪和滚筒式扫描仪等种类。</w:t>
      </w:r>
    </w:p>
    <w:p w:rsidR="002035DC" w:rsidRPr="00726D90" w:rsidRDefault="002035DC" w:rsidP="002A5296">
      <w:pPr>
        <w:pStyle w:val="ad"/>
        <w:numPr>
          <w:ilvl w:val="0"/>
          <w:numId w:val="39"/>
        </w:numPr>
        <w:spacing w:line="360" w:lineRule="auto"/>
        <w:ind w:firstLineChars="0"/>
        <w:rPr>
          <w:rFonts w:asciiTheme="minorEastAsia" w:eastAsiaTheme="minorEastAsia" w:hAnsiTheme="minorEastAsia" w:hint="eastAsia"/>
          <w:sz w:val="24"/>
          <w:szCs w:val="24"/>
          <w:u w:color="FFFFFF" w:themeColor="background1"/>
        </w:rPr>
      </w:pPr>
      <w:r w:rsidRPr="00726D90">
        <w:rPr>
          <w:rFonts w:asciiTheme="minorEastAsia" w:eastAsiaTheme="minorEastAsia" w:hAnsiTheme="minorEastAsia" w:hint="eastAsia"/>
          <w:sz w:val="24"/>
          <w:szCs w:val="24"/>
          <w:u w:color="FFFFFF" w:themeColor="background1"/>
        </w:rPr>
        <w:t>点钞机由</w:t>
      </w:r>
      <w:r w:rsidRPr="00726D90">
        <w:rPr>
          <w:rFonts w:asciiTheme="minorEastAsia" w:eastAsiaTheme="minorEastAsia" w:hAnsiTheme="minorEastAsia" w:hint="eastAsia"/>
          <w:sz w:val="24"/>
          <w:szCs w:val="24"/>
          <w:u w:val="single" w:color="FFFFFF" w:themeColor="background1"/>
        </w:rPr>
        <w:t>捻钞</w:t>
      </w:r>
      <w:r w:rsidRPr="00726D90">
        <w:rPr>
          <w:rFonts w:asciiTheme="minorEastAsia" w:eastAsiaTheme="minorEastAsia" w:hAnsiTheme="minorEastAsia" w:hint="eastAsia"/>
          <w:sz w:val="24"/>
          <w:szCs w:val="24"/>
          <w:u w:color="FFFFFF" w:themeColor="background1"/>
        </w:rPr>
        <w:t>、出钞、接钞、机架和电子电路等六部分组成。</w:t>
      </w:r>
    </w:p>
    <w:p w:rsidR="002035DC" w:rsidRPr="00726D90" w:rsidRDefault="002035DC" w:rsidP="002A5296">
      <w:pPr>
        <w:pStyle w:val="ad"/>
        <w:numPr>
          <w:ilvl w:val="0"/>
          <w:numId w:val="39"/>
        </w:numPr>
        <w:spacing w:line="360" w:lineRule="auto"/>
        <w:ind w:firstLineChars="0"/>
        <w:rPr>
          <w:rFonts w:asciiTheme="minorEastAsia" w:eastAsiaTheme="minorEastAsia" w:hAnsiTheme="minorEastAsia" w:hint="eastAsia"/>
          <w:sz w:val="24"/>
          <w:szCs w:val="24"/>
          <w:u w:color="FFFFFF" w:themeColor="background1"/>
        </w:rPr>
      </w:pPr>
      <w:r w:rsidRPr="00726D90">
        <w:rPr>
          <w:rFonts w:asciiTheme="minorEastAsia" w:eastAsiaTheme="minorEastAsia" w:hAnsiTheme="minorEastAsia" w:hint="eastAsia"/>
          <w:sz w:val="24"/>
          <w:szCs w:val="24"/>
          <w:u w:color="FFFFFF" w:themeColor="background1"/>
        </w:rPr>
        <w:t>现金指可流动形式的货币，如</w:t>
      </w:r>
      <w:r w:rsidRPr="00726D90">
        <w:rPr>
          <w:rFonts w:asciiTheme="minorEastAsia" w:eastAsiaTheme="minorEastAsia" w:hAnsiTheme="minorEastAsia" w:hint="eastAsia"/>
          <w:sz w:val="24"/>
          <w:szCs w:val="24"/>
          <w:u w:val="single" w:color="FFFFFF" w:themeColor="background1"/>
        </w:rPr>
        <w:t>纸币</w:t>
      </w:r>
      <w:r w:rsidRPr="00726D90">
        <w:rPr>
          <w:rFonts w:asciiTheme="minorEastAsia" w:eastAsiaTheme="minorEastAsia" w:hAnsiTheme="minorEastAsia" w:hint="eastAsia"/>
          <w:sz w:val="24"/>
          <w:szCs w:val="24"/>
          <w:u w:color="FFFFFF" w:themeColor="background1"/>
        </w:rPr>
        <w:t>或硬币。</w:t>
      </w:r>
    </w:p>
    <w:p w:rsidR="002035DC" w:rsidRPr="00726D90" w:rsidRDefault="002A5296" w:rsidP="002A5296">
      <w:pPr>
        <w:spacing w:line="360" w:lineRule="auto"/>
        <w:rPr>
          <w:rFonts w:asciiTheme="minorEastAsia" w:eastAsiaTheme="minorEastAsia" w:hAnsiTheme="minorEastAsia" w:hint="eastAsia"/>
          <w:sz w:val="24"/>
          <w:szCs w:val="24"/>
          <w:u w:color="FFFFFF" w:themeColor="background1"/>
        </w:rPr>
      </w:pPr>
      <w:r w:rsidRPr="00726D90">
        <w:rPr>
          <w:rFonts w:asciiTheme="minorEastAsia" w:eastAsiaTheme="minorEastAsia" w:hAnsiTheme="minorEastAsia" w:hint="eastAsia"/>
          <w:sz w:val="24"/>
          <w:szCs w:val="24"/>
          <w:u w:color="FFFFFF" w:themeColor="background1"/>
        </w:rPr>
        <w:t>65、</w:t>
      </w:r>
      <w:r w:rsidR="002035DC" w:rsidRPr="00726D90">
        <w:rPr>
          <w:rFonts w:asciiTheme="minorEastAsia" w:eastAsiaTheme="minorEastAsia" w:hAnsiTheme="minorEastAsia" w:hint="eastAsia"/>
          <w:sz w:val="24"/>
          <w:szCs w:val="24"/>
          <w:u w:color="FFFFFF" w:themeColor="background1"/>
        </w:rPr>
        <w:t>第五套人民币各面额的主要特征，100元：票幅长155毫米，宽 77毫米。票面图案正面主景为</w:t>
      </w:r>
      <w:r w:rsidR="002035DC" w:rsidRPr="00726D90">
        <w:rPr>
          <w:rFonts w:asciiTheme="minorEastAsia" w:eastAsiaTheme="minorEastAsia" w:hAnsiTheme="minorEastAsia" w:hint="eastAsia"/>
          <w:sz w:val="24"/>
          <w:szCs w:val="24"/>
          <w:u w:val="single" w:color="FFFFFF" w:themeColor="background1"/>
        </w:rPr>
        <w:t>毛泽东</w:t>
      </w:r>
      <w:r w:rsidR="002035DC" w:rsidRPr="00726D90">
        <w:rPr>
          <w:rFonts w:asciiTheme="minorEastAsia" w:eastAsiaTheme="minorEastAsia" w:hAnsiTheme="minorEastAsia" w:hint="eastAsia"/>
          <w:sz w:val="24"/>
          <w:szCs w:val="24"/>
          <w:u w:color="FFFFFF" w:themeColor="background1"/>
        </w:rPr>
        <w:t>头像。</w:t>
      </w:r>
    </w:p>
    <w:p w:rsidR="002035DC" w:rsidRPr="00726D90" w:rsidRDefault="002A5296" w:rsidP="002A5296">
      <w:pPr>
        <w:spacing w:line="360" w:lineRule="auto"/>
        <w:rPr>
          <w:rFonts w:asciiTheme="minorEastAsia" w:eastAsiaTheme="minorEastAsia" w:hAnsiTheme="minorEastAsia" w:hint="eastAsia"/>
          <w:sz w:val="24"/>
          <w:szCs w:val="24"/>
          <w:u w:val="single" w:color="FFFFFF" w:themeColor="background1"/>
        </w:rPr>
      </w:pPr>
      <w:r w:rsidRPr="00726D90">
        <w:rPr>
          <w:rFonts w:asciiTheme="minorEastAsia" w:eastAsiaTheme="minorEastAsia" w:hAnsiTheme="minorEastAsia" w:hint="eastAsia"/>
          <w:sz w:val="24"/>
          <w:szCs w:val="24"/>
        </w:rPr>
        <w:lastRenderedPageBreak/>
        <w:t>66、</w:t>
      </w:r>
      <w:r w:rsidR="002035DC" w:rsidRPr="00726D90">
        <w:rPr>
          <w:rFonts w:asciiTheme="minorEastAsia" w:eastAsiaTheme="minorEastAsia" w:hAnsiTheme="minorEastAsia" w:hint="eastAsia"/>
          <w:sz w:val="24"/>
          <w:szCs w:val="24"/>
        </w:rPr>
        <w:t>出票日期的数字必须大写，大写数字写法：</w:t>
      </w:r>
      <w:r w:rsidR="002035DC" w:rsidRPr="00726D90">
        <w:rPr>
          <w:rFonts w:asciiTheme="minorEastAsia" w:eastAsiaTheme="minorEastAsia" w:hAnsiTheme="minorEastAsia" w:hint="eastAsia"/>
          <w:sz w:val="24"/>
          <w:szCs w:val="24"/>
          <w:u w:val="single" w:color="FFFFFF" w:themeColor="background1"/>
        </w:rPr>
        <w:t xml:space="preserve">零、壹、贰、叁、肆、伍、陆、柒、捌、玖、拾。  </w:t>
      </w:r>
    </w:p>
    <w:p w:rsidR="009705ED" w:rsidRPr="00726D90" w:rsidRDefault="002A5296" w:rsidP="00353006">
      <w:pPr>
        <w:widowControl/>
        <w:spacing w:line="360" w:lineRule="auto"/>
        <w:ind w:left="317" w:hangingChars="132" w:hanging="317"/>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67、</w:t>
      </w:r>
      <w:r w:rsidR="00FC07CC" w:rsidRPr="00726D90">
        <w:rPr>
          <w:rFonts w:asciiTheme="minorEastAsia" w:eastAsiaTheme="minorEastAsia" w:hAnsiTheme="minorEastAsia" w:hint="eastAsia"/>
          <w:bCs/>
          <w:sz w:val="24"/>
          <w:szCs w:val="24"/>
        </w:rPr>
        <w:t>世界上最早的收款机，可以追溯到1879</w:t>
      </w:r>
      <w:r w:rsidR="003B3A5B" w:rsidRPr="00726D90">
        <w:rPr>
          <w:rFonts w:asciiTheme="minorEastAsia" w:eastAsiaTheme="minorEastAsia" w:hAnsiTheme="minorEastAsia" w:hint="eastAsia"/>
          <w:bCs/>
          <w:sz w:val="24"/>
          <w:szCs w:val="24"/>
        </w:rPr>
        <w:t>年美国的</w:t>
      </w:r>
      <w:r w:rsidR="003B3A5B" w:rsidRPr="00726D90">
        <w:rPr>
          <w:rFonts w:asciiTheme="minorEastAsia" w:eastAsiaTheme="minorEastAsia" w:hAnsiTheme="minorEastAsia" w:cs="Arial" w:hint="eastAsia"/>
          <w:sz w:val="24"/>
          <w:szCs w:val="24"/>
        </w:rPr>
        <w:t>利迪兄</w:t>
      </w:r>
      <w:r w:rsidR="00FC07CC" w:rsidRPr="00726D90">
        <w:rPr>
          <w:rFonts w:asciiTheme="minorEastAsia" w:eastAsiaTheme="minorEastAsia" w:hAnsiTheme="minorEastAsia" w:hint="eastAsia"/>
          <w:bCs/>
          <w:sz w:val="24"/>
          <w:szCs w:val="24"/>
        </w:rPr>
        <w:t>制造的“拨盘式现金出纳记录</w:t>
      </w:r>
    </w:p>
    <w:p w:rsidR="00FC07CC" w:rsidRPr="00726D90" w:rsidRDefault="00FC07CC" w:rsidP="00353006">
      <w:pPr>
        <w:widowControl/>
        <w:spacing w:line="360" w:lineRule="auto"/>
        <w:ind w:firstLineChars="150" w:firstLine="360"/>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机”</w:t>
      </w:r>
      <w:r w:rsidRPr="00726D90">
        <w:rPr>
          <w:rFonts w:asciiTheme="minorEastAsia" w:eastAsiaTheme="minorEastAsia" w:hAnsiTheme="minorEastAsia" w:cs="Arial" w:hint="eastAsia"/>
          <w:sz w:val="24"/>
          <w:szCs w:val="24"/>
        </w:rPr>
        <w:t>。</w:t>
      </w:r>
    </w:p>
    <w:p w:rsidR="00FC07CC" w:rsidRPr="00726D90" w:rsidRDefault="002A5296" w:rsidP="00353006">
      <w:pPr>
        <w:widowControl/>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bCs/>
          <w:sz w:val="24"/>
          <w:szCs w:val="24"/>
        </w:rPr>
        <w:t>68、</w:t>
      </w:r>
      <w:r w:rsidR="00FC07CC" w:rsidRPr="00726D90">
        <w:rPr>
          <w:rFonts w:asciiTheme="minorEastAsia" w:eastAsiaTheme="minorEastAsia" w:hAnsiTheme="minorEastAsia" w:hint="eastAsia"/>
          <w:bCs/>
          <w:sz w:val="24"/>
          <w:szCs w:val="24"/>
        </w:rPr>
        <w:t>上世纪60</w:t>
      </w:r>
      <w:r w:rsidR="003B3A5B" w:rsidRPr="00726D90">
        <w:rPr>
          <w:rFonts w:asciiTheme="minorEastAsia" w:eastAsiaTheme="minorEastAsia" w:hAnsiTheme="minorEastAsia" w:hint="eastAsia"/>
          <w:bCs/>
          <w:sz w:val="24"/>
          <w:szCs w:val="24"/>
        </w:rPr>
        <w:t>年代，日本</w:t>
      </w:r>
      <w:r w:rsidR="00FC07CC" w:rsidRPr="00726D90">
        <w:rPr>
          <w:rFonts w:asciiTheme="minorEastAsia" w:eastAsiaTheme="minorEastAsia" w:hAnsiTheme="minorEastAsia" w:hint="eastAsia"/>
          <w:bCs/>
          <w:sz w:val="24"/>
          <w:szCs w:val="24"/>
        </w:rPr>
        <w:t>人率先研制成功了电子收款机。</w:t>
      </w:r>
    </w:p>
    <w:p w:rsidR="00FC07CC" w:rsidRPr="00726D90" w:rsidRDefault="002A5296" w:rsidP="00353006">
      <w:pPr>
        <w:widowControl/>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bCs/>
          <w:sz w:val="24"/>
          <w:szCs w:val="24"/>
        </w:rPr>
        <w:t>69、</w:t>
      </w:r>
      <w:r w:rsidR="003B3A5B" w:rsidRPr="00726D90">
        <w:rPr>
          <w:rFonts w:asciiTheme="minorEastAsia" w:eastAsiaTheme="minorEastAsia" w:hAnsiTheme="minorEastAsia" w:hint="eastAsia"/>
          <w:bCs/>
          <w:sz w:val="24"/>
          <w:szCs w:val="24"/>
        </w:rPr>
        <w:t>收款用打印机，两个提示灯常亮的原因是缺纸</w:t>
      </w:r>
      <w:r w:rsidR="00FC07CC" w:rsidRPr="00726D90">
        <w:rPr>
          <w:rFonts w:asciiTheme="minorEastAsia" w:eastAsiaTheme="minorEastAsia" w:hAnsiTheme="minorEastAsia" w:hint="eastAsia"/>
          <w:bCs/>
          <w:sz w:val="24"/>
          <w:szCs w:val="24"/>
        </w:rPr>
        <w:t>。</w:t>
      </w:r>
    </w:p>
    <w:p w:rsidR="00FC07CC" w:rsidRPr="00726D90" w:rsidRDefault="002A5296" w:rsidP="00353006">
      <w:pPr>
        <w:widowControl/>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70、</w:t>
      </w:r>
      <w:r w:rsidR="00FC07CC" w:rsidRPr="00726D90">
        <w:rPr>
          <w:rFonts w:asciiTheme="minorEastAsia" w:eastAsiaTheme="minorEastAsia" w:hAnsiTheme="minorEastAsia" w:hint="eastAsia"/>
          <w:bCs/>
          <w:sz w:val="24"/>
          <w:szCs w:val="24"/>
        </w:rPr>
        <w:t>世界上第一张银行卡于1915</w:t>
      </w:r>
      <w:r w:rsidR="003B3A5B" w:rsidRPr="00726D90">
        <w:rPr>
          <w:rFonts w:asciiTheme="minorEastAsia" w:eastAsiaTheme="minorEastAsia" w:hAnsiTheme="minorEastAsia" w:hint="eastAsia"/>
          <w:bCs/>
          <w:sz w:val="24"/>
          <w:szCs w:val="24"/>
        </w:rPr>
        <w:t>年起源于美国</w:t>
      </w:r>
      <w:r w:rsidR="00FC07CC" w:rsidRPr="00726D90">
        <w:rPr>
          <w:rFonts w:asciiTheme="minorEastAsia" w:eastAsiaTheme="minorEastAsia" w:hAnsiTheme="minorEastAsia" w:hint="eastAsia"/>
          <w:bCs/>
          <w:sz w:val="24"/>
          <w:szCs w:val="24"/>
        </w:rPr>
        <w:t>。</w:t>
      </w:r>
    </w:p>
    <w:p w:rsidR="00FC07CC" w:rsidRPr="00726D90" w:rsidRDefault="002A5296" w:rsidP="00353006">
      <w:pPr>
        <w:widowControl/>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71、</w:t>
      </w:r>
      <w:r w:rsidR="003B3A5B" w:rsidRPr="00726D90">
        <w:rPr>
          <w:rFonts w:asciiTheme="minorEastAsia" w:eastAsiaTheme="minorEastAsia" w:hAnsiTheme="minorEastAsia" w:hint="eastAsia"/>
          <w:bCs/>
          <w:sz w:val="24"/>
          <w:szCs w:val="24"/>
        </w:rPr>
        <w:t>世界上最早的纸币发行于中国的北宋时期，当时的纸币名称为</w:t>
      </w:r>
      <w:r w:rsidR="00FC07CC" w:rsidRPr="00726D90">
        <w:rPr>
          <w:rFonts w:asciiTheme="minorEastAsia" w:eastAsiaTheme="minorEastAsia" w:hAnsiTheme="minorEastAsia" w:hint="eastAsia"/>
          <w:bCs/>
          <w:sz w:val="24"/>
          <w:szCs w:val="24"/>
        </w:rPr>
        <w:t>交子。</w:t>
      </w:r>
    </w:p>
    <w:p w:rsidR="00A83A21" w:rsidRPr="00726D90" w:rsidRDefault="002A5296" w:rsidP="00353006">
      <w:pPr>
        <w:widowControl/>
        <w:spacing w:line="360" w:lineRule="auto"/>
        <w:ind w:left="336" w:hangingChars="140" w:hanging="336"/>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72、</w:t>
      </w:r>
      <w:r w:rsidR="003B3A5B" w:rsidRPr="00726D90">
        <w:rPr>
          <w:rFonts w:asciiTheme="minorEastAsia" w:eastAsiaTheme="minorEastAsia" w:hAnsiTheme="minorEastAsia" w:hint="eastAsia"/>
          <w:bCs/>
          <w:sz w:val="24"/>
          <w:szCs w:val="24"/>
        </w:rPr>
        <w:t>收款机主机后面的线路主要有电源线</w:t>
      </w:r>
      <w:r w:rsidR="00FC07CC" w:rsidRPr="00726D90">
        <w:rPr>
          <w:rFonts w:asciiTheme="minorEastAsia" w:eastAsiaTheme="minorEastAsia" w:hAnsiTheme="minorEastAsia" w:hint="eastAsia"/>
          <w:bCs/>
          <w:sz w:val="24"/>
          <w:szCs w:val="24"/>
        </w:rPr>
        <w:t>，键盘线，MIS键盘，打印机，钱箱，客显，显示器，</w:t>
      </w:r>
    </w:p>
    <w:p w:rsidR="00FC07CC" w:rsidRPr="00726D90" w:rsidRDefault="00FC07CC" w:rsidP="00353006">
      <w:pPr>
        <w:widowControl/>
        <w:spacing w:line="360" w:lineRule="auto"/>
        <w:ind w:firstLineChars="150" w:firstLine="360"/>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网线。</w:t>
      </w:r>
    </w:p>
    <w:p w:rsidR="00FC07CC" w:rsidRPr="00726D90" w:rsidRDefault="002A5296" w:rsidP="00353006">
      <w:pPr>
        <w:widowControl/>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73、</w:t>
      </w:r>
      <w:r w:rsidR="00FC07CC" w:rsidRPr="00726D90">
        <w:rPr>
          <w:rFonts w:asciiTheme="minorEastAsia" w:eastAsiaTheme="minorEastAsia" w:hAnsiTheme="minorEastAsia" w:hint="eastAsia"/>
          <w:bCs/>
          <w:sz w:val="24"/>
          <w:szCs w:val="24"/>
        </w:rPr>
        <w:t>POS</w:t>
      </w:r>
      <w:r w:rsidR="003B3A5B" w:rsidRPr="00726D90">
        <w:rPr>
          <w:rFonts w:asciiTheme="minorEastAsia" w:eastAsiaTheme="minorEastAsia" w:hAnsiTheme="minorEastAsia" w:hint="eastAsia"/>
          <w:bCs/>
          <w:sz w:val="24"/>
          <w:szCs w:val="24"/>
        </w:rPr>
        <w:t>机通讯方式可分为无线通讯方式和有线通讯方式</w:t>
      </w:r>
      <w:r w:rsidR="00FC07CC" w:rsidRPr="00726D90">
        <w:rPr>
          <w:rFonts w:asciiTheme="minorEastAsia" w:eastAsiaTheme="minorEastAsia" w:hAnsiTheme="minorEastAsia" w:hint="eastAsia"/>
          <w:bCs/>
          <w:sz w:val="24"/>
          <w:szCs w:val="24"/>
        </w:rPr>
        <w:t>。</w:t>
      </w:r>
    </w:p>
    <w:p w:rsidR="00FC07CC" w:rsidRPr="00726D90" w:rsidRDefault="002A5296" w:rsidP="00353006">
      <w:pPr>
        <w:widowControl/>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74、</w:t>
      </w:r>
      <w:r w:rsidR="003B3A5B" w:rsidRPr="00726D90">
        <w:rPr>
          <w:rFonts w:asciiTheme="minorEastAsia" w:eastAsiaTheme="minorEastAsia" w:hAnsiTheme="minorEastAsia" w:hint="eastAsia"/>
          <w:bCs/>
          <w:sz w:val="24"/>
          <w:szCs w:val="24"/>
        </w:rPr>
        <w:t>按账户币种不同银行卡可划分为人民币卡和外币卡</w:t>
      </w:r>
      <w:r w:rsidR="00FC07CC" w:rsidRPr="00726D90">
        <w:rPr>
          <w:rFonts w:asciiTheme="minorEastAsia" w:eastAsiaTheme="minorEastAsia" w:hAnsiTheme="minorEastAsia" w:hint="eastAsia"/>
          <w:bCs/>
          <w:sz w:val="24"/>
          <w:szCs w:val="24"/>
        </w:rPr>
        <w:t>。</w:t>
      </w:r>
    </w:p>
    <w:p w:rsidR="00FC07CC" w:rsidRPr="00726D90" w:rsidRDefault="002A5296" w:rsidP="00353006">
      <w:pPr>
        <w:widowControl/>
        <w:spacing w:line="360" w:lineRule="auto"/>
        <w:ind w:left="300" w:hangingChars="125" w:hanging="300"/>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75、</w:t>
      </w:r>
      <w:r w:rsidR="003B3A5B" w:rsidRPr="00726D90">
        <w:rPr>
          <w:rFonts w:asciiTheme="minorEastAsia" w:eastAsiaTheme="minorEastAsia" w:hAnsiTheme="minorEastAsia" w:hint="eastAsia"/>
          <w:bCs/>
          <w:sz w:val="24"/>
          <w:szCs w:val="24"/>
        </w:rPr>
        <w:t>为了保证收款安全，顾客使用境外卡消费的必须采用</w:t>
      </w:r>
      <w:r w:rsidR="00FC07CC" w:rsidRPr="00726D90">
        <w:rPr>
          <w:rFonts w:asciiTheme="minorEastAsia" w:eastAsiaTheme="minorEastAsia" w:hAnsiTheme="minorEastAsia" w:hint="eastAsia"/>
          <w:bCs/>
          <w:sz w:val="24"/>
          <w:szCs w:val="24"/>
        </w:rPr>
        <w:t>芯片读卡方式进行交易。</w:t>
      </w:r>
    </w:p>
    <w:p w:rsidR="00FC07CC" w:rsidRPr="00726D90" w:rsidRDefault="002A5296" w:rsidP="00353006">
      <w:pPr>
        <w:widowControl/>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76、</w:t>
      </w:r>
      <w:r w:rsidR="003B3A5B" w:rsidRPr="00726D90">
        <w:rPr>
          <w:rFonts w:asciiTheme="minorEastAsia" w:eastAsiaTheme="minorEastAsia" w:hAnsiTheme="minorEastAsia" w:hint="eastAsia"/>
          <w:bCs/>
          <w:sz w:val="24"/>
          <w:szCs w:val="24"/>
        </w:rPr>
        <w:t>条形码</w:t>
      </w:r>
      <w:r w:rsidR="00FC07CC" w:rsidRPr="00726D90">
        <w:rPr>
          <w:rFonts w:asciiTheme="minorEastAsia" w:eastAsiaTheme="minorEastAsia" w:hAnsiTheme="minorEastAsia" w:hint="eastAsia"/>
          <w:bCs/>
          <w:sz w:val="24"/>
          <w:szCs w:val="24"/>
        </w:rPr>
        <w:t>所包含的商品信息，相当于商品的“身份证”。</w:t>
      </w:r>
    </w:p>
    <w:p w:rsidR="00FC07CC" w:rsidRPr="00726D90" w:rsidRDefault="002A5296" w:rsidP="00353006">
      <w:pPr>
        <w:widowControl/>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77、</w:t>
      </w:r>
      <w:r w:rsidR="00FC07CC" w:rsidRPr="00726D90">
        <w:rPr>
          <w:rFonts w:asciiTheme="minorEastAsia" w:eastAsiaTheme="minorEastAsia" w:hAnsiTheme="minorEastAsia" w:hint="eastAsia"/>
          <w:bCs/>
          <w:sz w:val="24"/>
          <w:szCs w:val="24"/>
        </w:rPr>
        <w:t>POS系统是销售点时实系统的缩写，“POS</w:t>
      </w:r>
      <w:r w:rsidR="003B3A5B" w:rsidRPr="00726D90">
        <w:rPr>
          <w:rFonts w:asciiTheme="minorEastAsia" w:eastAsiaTheme="minorEastAsia" w:hAnsiTheme="minorEastAsia" w:hint="eastAsia"/>
          <w:bCs/>
          <w:sz w:val="24"/>
          <w:szCs w:val="24"/>
        </w:rPr>
        <w:t>”的英文全称是</w:t>
      </w:r>
      <w:r w:rsidR="00FC07CC" w:rsidRPr="00726D90">
        <w:rPr>
          <w:rFonts w:asciiTheme="minorEastAsia" w:eastAsiaTheme="minorEastAsia" w:hAnsiTheme="minorEastAsia" w:hint="eastAsia"/>
          <w:bCs/>
          <w:sz w:val="24"/>
          <w:szCs w:val="24"/>
        </w:rPr>
        <w:t xml:space="preserve"> Point of sales 。</w:t>
      </w:r>
    </w:p>
    <w:p w:rsidR="00FC07CC" w:rsidRPr="00726D90" w:rsidRDefault="002A5296" w:rsidP="00353006">
      <w:pPr>
        <w:widowControl/>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78、</w:t>
      </w:r>
      <w:r w:rsidR="003B3A5B" w:rsidRPr="00726D90">
        <w:rPr>
          <w:rFonts w:asciiTheme="minorEastAsia" w:eastAsiaTheme="minorEastAsia" w:hAnsiTheme="minorEastAsia" w:hint="eastAsia"/>
          <w:bCs/>
          <w:sz w:val="24"/>
          <w:szCs w:val="24"/>
        </w:rPr>
        <w:t>收款员交款和早上领款袋后均须走指定通道</w:t>
      </w:r>
      <w:r w:rsidR="00FC07CC" w:rsidRPr="00726D90">
        <w:rPr>
          <w:rFonts w:asciiTheme="minorEastAsia" w:eastAsiaTheme="minorEastAsia" w:hAnsiTheme="minorEastAsia" w:hint="eastAsia"/>
          <w:bCs/>
          <w:sz w:val="24"/>
          <w:szCs w:val="24"/>
        </w:rPr>
        <w:t>。</w:t>
      </w:r>
    </w:p>
    <w:p w:rsidR="00FC07CC" w:rsidRPr="00726D90" w:rsidRDefault="002A5296" w:rsidP="00353006">
      <w:pPr>
        <w:widowControl/>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79、</w:t>
      </w:r>
      <w:r w:rsidR="003B3A5B" w:rsidRPr="00726D90">
        <w:rPr>
          <w:rFonts w:asciiTheme="minorEastAsia" w:eastAsiaTheme="minorEastAsia" w:hAnsiTheme="minorEastAsia" w:hint="eastAsia"/>
          <w:bCs/>
          <w:sz w:val="24"/>
          <w:szCs w:val="24"/>
        </w:rPr>
        <w:t>现金管理实行收支两条线</w:t>
      </w:r>
      <w:r w:rsidR="00FC07CC" w:rsidRPr="00726D90">
        <w:rPr>
          <w:rFonts w:asciiTheme="minorEastAsia" w:eastAsiaTheme="minorEastAsia" w:hAnsiTheme="minorEastAsia" w:hint="eastAsia"/>
          <w:bCs/>
          <w:sz w:val="24"/>
          <w:szCs w:val="24"/>
        </w:rPr>
        <w:t>，任何人不允许坐支现金。</w:t>
      </w:r>
    </w:p>
    <w:p w:rsidR="00FC07CC" w:rsidRPr="00726D90" w:rsidRDefault="002A5296" w:rsidP="00353006">
      <w:pPr>
        <w:widowControl/>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80、</w:t>
      </w:r>
      <w:r w:rsidR="00FC07CC" w:rsidRPr="00726D90">
        <w:rPr>
          <w:rFonts w:asciiTheme="minorEastAsia" w:eastAsiaTheme="minorEastAsia" w:hAnsiTheme="minorEastAsia" w:hint="eastAsia"/>
          <w:bCs/>
          <w:sz w:val="24"/>
          <w:szCs w:val="24"/>
        </w:rPr>
        <w:t>收</w:t>
      </w:r>
      <w:r w:rsidR="003B3A5B" w:rsidRPr="00726D90">
        <w:rPr>
          <w:rFonts w:asciiTheme="minorEastAsia" w:eastAsiaTheme="minorEastAsia" w:hAnsiTheme="minorEastAsia" w:hint="eastAsia"/>
          <w:bCs/>
          <w:sz w:val="24"/>
          <w:szCs w:val="24"/>
        </w:rPr>
        <w:t>款员离开款台期间必须把所有现金存到指定地点保管，并将款机注销到登录状态</w:t>
      </w:r>
      <w:r w:rsidR="00FC07CC" w:rsidRPr="00726D90">
        <w:rPr>
          <w:rFonts w:asciiTheme="minorEastAsia" w:eastAsiaTheme="minorEastAsia" w:hAnsiTheme="minorEastAsia" w:hint="eastAsia"/>
          <w:bCs/>
          <w:sz w:val="24"/>
          <w:szCs w:val="24"/>
        </w:rPr>
        <w:t>。</w:t>
      </w:r>
    </w:p>
    <w:p w:rsidR="00FC07CC" w:rsidRPr="00726D90" w:rsidRDefault="002A5296" w:rsidP="00353006">
      <w:pPr>
        <w:widowControl/>
        <w:spacing w:line="360" w:lineRule="auto"/>
        <w:ind w:left="379" w:hangingChars="158" w:hanging="379"/>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81、</w:t>
      </w:r>
      <w:r w:rsidR="003B3A5B" w:rsidRPr="00726D90">
        <w:rPr>
          <w:rFonts w:asciiTheme="minorEastAsia" w:eastAsiaTheme="minorEastAsia" w:hAnsiTheme="minorEastAsia" w:hint="eastAsia"/>
          <w:bCs/>
          <w:sz w:val="24"/>
          <w:szCs w:val="24"/>
        </w:rPr>
        <w:t>班次结束后超市版款员将当日营业额扣除备用金后，按照实收金额</w:t>
      </w:r>
      <w:r w:rsidR="00FC07CC" w:rsidRPr="00726D90">
        <w:rPr>
          <w:rFonts w:asciiTheme="minorEastAsia" w:eastAsiaTheme="minorEastAsia" w:hAnsiTheme="minorEastAsia" w:hint="eastAsia"/>
          <w:bCs/>
          <w:sz w:val="24"/>
          <w:szCs w:val="24"/>
        </w:rPr>
        <w:t>填写交款单。</w:t>
      </w:r>
    </w:p>
    <w:p w:rsidR="00FC07CC" w:rsidRPr="00726D90" w:rsidRDefault="002A5296" w:rsidP="00353006">
      <w:pPr>
        <w:widowControl/>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82、</w:t>
      </w:r>
      <w:r w:rsidR="003B3A5B" w:rsidRPr="00726D90">
        <w:rPr>
          <w:rFonts w:asciiTheme="minorEastAsia" w:eastAsiaTheme="minorEastAsia" w:hAnsiTheme="minorEastAsia" w:hint="eastAsia"/>
          <w:bCs/>
          <w:sz w:val="24"/>
          <w:szCs w:val="24"/>
        </w:rPr>
        <w:t>借记卡</w:t>
      </w:r>
      <w:r w:rsidR="00FC07CC" w:rsidRPr="00726D90">
        <w:rPr>
          <w:rFonts w:asciiTheme="minorEastAsia" w:eastAsiaTheme="minorEastAsia" w:hAnsiTheme="minorEastAsia" w:hint="eastAsia"/>
          <w:bCs/>
          <w:sz w:val="24"/>
          <w:szCs w:val="24"/>
        </w:rPr>
        <w:t>是指先存款后消费或取现，没有透支功能的银行卡。</w:t>
      </w:r>
    </w:p>
    <w:p w:rsidR="00FC07CC" w:rsidRPr="00726D90" w:rsidRDefault="002A5296" w:rsidP="00353006">
      <w:pPr>
        <w:widowControl/>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83、</w:t>
      </w:r>
      <w:r w:rsidR="003B3A5B" w:rsidRPr="00726D90">
        <w:rPr>
          <w:rFonts w:asciiTheme="minorEastAsia" w:eastAsiaTheme="minorEastAsia" w:hAnsiTheme="minorEastAsia" w:hint="eastAsia"/>
          <w:bCs/>
          <w:sz w:val="24"/>
          <w:szCs w:val="24"/>
        </w:rPr>
        <w:t>我国最早的货币出现在夏代</w:t>
      </w:r>
      <w:r w:rsidR="00FC07CC" w:rsidRPr="00726D90">
        <w:rPr>
          <w:rFonts w:asciiTheme="minorEastAsia" w:eastAsiaTheme="minorEastAsia" w:hAnsiTheme="minorEastAsia" w:hint="eastAsia"/>
          <w:bCs/>
          <w:sz w:val="24"/>
          <w:szCs w:val="24"/>
        </w:rPr>
        <w:t>末期。</w:t>
      </w:r>
    </w:p>
    <w:p w:rsidR="00FC07CC" w:rsidRPr="00726D90" w:rsidRDefault="002A5296" w:rsidP="00353006">
      <w:pPr>
        <w:widowControl/>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84、</w:t>
      </w:r>
      <w:r w:rsidR="003B3A5B" w:rsidRPr="00726D90">
        <w:rPr>
          <w:rFonts w:asciiTheme="minorEastAsia" w:eastAsiaTheme="minorEastAsia" w:hAnsiTheme="minorEastAsia" w:hint="eastAsia"/>
          <w:bCs/>
          <w:sz w:val="24"/>
          <w:szCs w:val="24"/>
        </w:rPr>
        <w:t>收到假币、假券、假支票，由收款员全额赔偿</w:t>
      </w:r>
      <w:r w:rsidR="00FC07CC" w:rsidRPr="00726D90">
        <w:rPr>
          <w:rFonts w:asciiTheme="minorEastAsia" w:eastAsiaTheme="minorEastAsia" w:hAnsiTheme="minorEastAsia" w:hint="eastAsia"/>
          <w:bCs/>
          <w:sz w:val="24"/>
          <w:szCs w:val="24"/>
        </w:rPr>
        <w:t>。</w:t>
      </w:r>
    </w:p>
    <w:p w:rsidR="00FC07CC" w:rsidRPr="00726D90" w:rsidRDefault="002A5296" w:rsidP="00353006">
      <w:pPr>
        <w:widowControl/>
        <w:spacing w:line="360" w:lineRule="auto"/>
        <w:ind w:left="540" w:hangingChars="225" w:hanging="540"/>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85、</w:t>
      </w:r>
      <w:r w:rsidR="003B3A5B" w:rsidRPr="00726D90">
        <w:rPr>
          <w:rFonts w:asciiTheme="minorEastAsia" w:eastAsiaTheme="minorEastAsia" w:hAnsiTheme="minorEastAsia" w:hint="eastAsia"/>
          <w:bCs/>
          <w:sz w:val="24"/>
          <w:szCs w:val="24"/>
        </w:rPr>
        <w:t>信用卡手工退货时，必须写清卡号、原交易金额</w:t>
      </w:r>
      <w:r w:rsidR="00FC07CC" w:rsidRPr="00726D90">
        <w:rPr>
          <w:rFonts w:asciiTheme="minorEastAsia" w:eastAsiaTheme="minorEastAsia" w:hAnsiTheme="minorEastAsia" w:hint="eastAsia"/>
          <w:bCs/>
          <w:sz w:val="24"/>
          <w:szCs w:val="24"/>
        </w:rPr>
        <w:t>、原交易日期、必要时要注明流水号以备查账。</w:t>
      </w:r>
    </w:p>
    <w:p w:rsidR="00FC07CC" w:rsidRPr="00726D90" w:rsidRDefault="002A5296" w:rsidP="00353006">
      <w:pPr>
        <w:widowControl/>
        <w:spacing w:line="360" w:lineRule="auto"/>
        <w:ind w:left="360" w:hangingChars="150" w:hanging="360"/>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86、</w:t>
      </w:r>
      <w:r w:rsidR="003B3A5B" w:rsidRPr="00726D90">
        <w:rPr>
          <w:rFonts w:asciiTheme="minorEastAsia" w:eastAsiaTheme="minorEastAsia" w:hAnsiTheme="minorEastAsia" w:hint="eastAsia"/>
          <w:bCs/>
          <w:sz w:val="24"/>
          <w:szCs w:val="24"/>
        </w:rPr>
        <w:t>“三声两到手”是指：喝收喝付声、迎客声、送客声和钱票送到顾客手</w:t>
      </w:r>
      <w:r w:rsidR="00FC07CC" w:rsidRPr="00726D90">
        <w:rPr>
          <w:rFonts w:asciiTheme="minorEastAsia" w:eastAsiaTheme="minorEastAsia" w:hAnsiTheme="minorEastAsia" w:hint="eastAsia"/>
          <w:bCs/>
          <w:sz w:val="24"/>
          <w:szCs w:val="24"/>
        </w:rPr>
        <w:t>，商品送到顾客手。</w:t>
      </w:r>
    </w:p>
    <w:p w:rsidR="00FC07CC" w:rsidRPr="00726D90" w:rsidRDefault="002A5296" w:rsidP="00353006">
      <w:pPr>
        <w:widowControl/>
        <w:spacing w:line="360" w:lineRule="auto"/>
        <w:ind w:left="557" w:hangingChars="232" w:hanging="557"/>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87、</w:t>
      </w:r>
      <w:r w:rsidR="003B3A5B" w:rsidRPr="00726D90">
        <w:rPr>
          <w:rFonts w:asciiTheme="minorEastAsia" w:eastAsiaTheme="minorEastAsia" w:hAnsiTheme="minorEastAsia" w:hint="eastAsia"/>
          <w:bCs/>
          <w:sz w:val="24"/>
          <w:szCs w:val="24"/>
        </w:rPr>
        <w:t>一台收款机前排队等候的顾客以不超过</w:t>
      </w:r>
      <w:r w:rsidR="00FC07CC" w:rsidRPr="00726D90">
        <w:rPr>
          <w:rFonts w:asciiTheme="minorEastAsia" w:eastAsiaTheme="minorEastAsia" w:hAnsiTheme="minorEastAsia" w:hint="eastAsia"/>
          <w:bCs/>
          <w:sz w:val="24"/>
          <w:szCs w:val="24"/>
        </w:rPr>
        <w:t>5人为限，合理安排开放收款机数量、时间、位置，减少顾客排队等候的时间，保证收款通道的畅顺。</w:t>
      </w:r>
    </w:p>
    <w:p w:rsidR="00FC07CC" w:rsidRPr="00726D90" w:rsidRDefault="002A5296" w:rsidP="00353006">
      <w:pPr>
        <w:widowControl/>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88</w:t>
      </w:r>
      <w:r w:rsidR="00FC07CC" w:rsidRPr="00726D90">
        <w:rPr>
          <w:rFonts w:asciiTheme="minorEastAsia" w:eastAsiaTheme="minorEastAsia" w:hAnsiTheme="minorEastAsia" w:hint="eastAsia"/>
          <w:bCs/>
          <w:sz w:val="24"/>
          <w:szCs w:val="24"/>
        </w:rPr>
        <w:t>、POS</w:t>
      </w:r>
      <w:r w:rsidR="003B3A5B" w:rsidRPr="00726D90">
        <w:rPr>
          <w:rFonts w:asciiTheme="minorEastAsia" w:eastAsiaTheme="minorEastAsia" w:hAnsiTheme="minorEastAsia" w:hint="eastAsia"/>
          <w:bCs/>
          <w:sz w:val="24"/>
          <w:szCs w:val="24"/>
        </w:rPr>
        <w:t>机联机功能中，预授权类交易属于金融</w:t>
      </w:r>
      <w:r w:rsidR="00FC07CC" w:rsidRPr="00726D90">
        <w:rPr>
          <w:rFonts w:asciiTheme="minorEastAsia" w:eastAsiaTheme="minorEastAsia" w:hAnsiTheme="minorEastAsia" w:hint="eastAsia"/>
          <w:bCs/>
          <w:sz w:val="24"/>
          <w:szCs w:val="24"/>
        </w:rPr>
        <w:t>类交易。</w:t>
      </w:r>
    </w:p>
    <w:p w:rsidR="003B3A5B" w:rsidRPr="00726D90" w:rsidRDefault="002A5296" w:rsidP="00353006">
      <w:pPr>
        <w:pStyle w:val="ad"/>
        <w:widowControl/>
        <w:spacing w:line="360" w:lineRule="auto"/>
        <w:ind w:firstLineChars="0" w:firstLine="0"/>
        <w:jc w:val="left"/>
        <w:rPr>
          <w:rFonts w:asciiTheme="minorEastAsia" w:eastAsiaTheme="minorEastAsia" w:hAnsiTheme="minorEastAsia" w:hint="eastAsia"/>
          <w:bCs/>
          <w:sz w:val="24"/>
          <w:szCs w:val="24"/>
        </w:rPr>
      </w:pPr>
      <w:r w:rsidRPr="00726D90">
        <w:rPr>
          <w:rFonts w:asciiTheme="minorEastAsia" w:eastAsiaTheme="minorEastAsia" w:hAnsiTheme="minorEastAsia" w:hint="eastAsia"/>
          <w:bCs/>
          <w:sz w:val="24"/>
          <w:szCs w:val="24"/>
        </w:rPr>
        <w:t>89</w:t>
      </w:r>
      <w:r w:rsidR="003B3A5B" w:rsidRPr="00726D90">
        <w:rPr>
          <w:rFonts w:asciiTheme="minorEastAsia" w:eastAsiaTheme="minorEastAsia" w:hAnsiTheme="minorEastAsia" w:hint="eastAsia"/>
          <w:bCs/>
          <w:sz w:val="24"/>
          <w:szCs w:val="24"/>
        </w:rPr>
        <w:t>、银行的活期存款也是一种货币。</w:t>
      </w:r>
    </w:p>
    <w:p w:rsidR="00FC07CC" w:rsidRPr="00726D90" w:rsidRDefault="002A5296" w:rsidP="00353006">
      <w:pPr>
        <w:pStyle w:val="ad"/>
        <w:widowControl/>
        <w:spacing w:line="360" w:lineRule="auto"/>
        <w:ind w:left="396" w:hangingChars="165" w:hanging="396"/>
        <w:jc w:val="left"/>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90</w:t>
      </w:r>
      <w:r w:rsidR="00FC07CC" w:rsidRPr="00726D90">
        <w:rPr>
          <w:rFonts w:asciiTheme="minorEastAsia" w:eastAsiaTheme="minorEastAsia" w:hAnsiTheme="minorEastAsia" w:hint="eastAsia"/>
          <w:bCs/>
          <w:sz w:val="24"/>
          <w:szCs w:val="24"/>
        </w:rPr>
        <w:t>、收款员下班后必须到出纳室交款存包，把所有现金“收讫”、“名章”放在钱袋里，一起交到出纳室。</w:t>
      </w:r>
    </w:p>
    <w:p w:rsidR="00FC07CC" w:rsidRPr="00726D90" w:rsidRDefault="002A5296" w:rsidP="00353006">
      <w:pPr>
        <w:pStyle w:val="ad"/>
        <w:widowControl/>
        <w:spacing w:line="360" w:lineRule="auto"/>
        <w:ind w:firstLineChars="0" w:firstLine="0"/>
        <w:jc w:val="left"/>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91</w:t>
      </w:r>
      <w:r w:rsidR="00FC07CC" w:rsidRPr="00726D90">
        <w:rPr>
          <w:rFonts w:asciiTheme="minorEastAsia" w:eastAsiaTheme="minorEastAsia" w:hAnsiTheme="minorEastAsia" w:hint="eastAsia"/>
          <w:bCs/>
          <w:sz w:val="24"/>
          <w:szCs w:val="24"/>
        </w:rPr>
        <w:t>、任何个人不得以任何名义把公款私存或私用，一经发现以舞弊行为论处。</w:t>
      </w:r>
    </w:p>
    <w:p w:rsidR="003B3A5B" w:rsidRPr="00726D90" w:rsidRDefault="002A5296" w:rsidP="00353006">
      <w:pPr>
        <w:pStyle w:val="ad"/>
        <w:widowControl/>
        <w:spacing w:line="360" w:lineRule="auto"/>
        <w:ind w:firstLineChars="0" w:firstLine="0"/>
        <w:jc w:val="left"/>
        <w:rPr>
          <w:rFonts w:asciiTheme="minorEastAsia" w:eastAsiaTheme="minorEastAsia" w:hAnsiTheme="minorEastAsia" w:hint="eastAsia"/>
          <w:bCs/>
          <w:sz w:val="24"/>
          <w:szCs w:val="24"/>
        </w:rPr>
      </w:pPr>
      <w:r w:rsidRPr="00726D90">
        <w:rPr>
          <w:rFonts w:asciiTheme="minorEastAsia" w:eastAsiaTheme="minorEastAsia" w:hAnsiTheme="minorEastAsia" w:hint="eastAsia"/>
          <w:bCs/>
          <w:sz w:val="24"/>
          <w:szCs w:val="24"/>
        </w:rPr>
        <w:t>92</w:t>
      </w:r>
      <w:r w:rsidR="00FC07CC" w:rsidRPr="00726D90">
        <w:rPr>
          <w:rFonts w:asciiTheme="minorEastAsia" w:eastAsiaTheme="minorEastAsia" w:hAnsiTheme="minorEastAsia" w:hint="eastAsia"/>
          <w:bCs/>
          <w:sz w:val="24"/>
          <w:szCs w:val="24"/>
        </w:rPr>
        <w:t>、</w:t>
      </w:r>
      <w:r w:rsidR="003B3A5B" w:rsidRPr="00726D90">
        <w:rPr>
          <w:rFonts w:asciiTheme="minorEastAsia" w:eastAsiaTheme="minorEastAsia" w:hAnsiTheme="minorEastAsia" w:hint="eastAsia"/>
          <w:bCs/>
          <w:sz w:val="24"/>
          <w:szCs w:val="24"/>
        </w:rPr>
        <w:t>POS机</w:t>
      </w:r>
      <w:r w:rsidR="00FC07CC" w:rsidRPr="00726D90">
        <w:rPr>
          <w:rFonts w:asciiTheme="minorEastAsia" w:eastAsiaTheme="minorEastAsia" w:hAnsiTheme="minorEastAsia" w:hint="eastAsia"/>
          <w:bCs/>
          <w:sz w:val="24"/>
          <w:szCs w:val="24"/>
        </w:rPr>
        <w:t>关机时要先关闭收款机电源，然后关闭显示器。</w:t>
      </w:r>
    </w:p>
    <w:p w:rsidR="00FC07CC" w:rsidRPr="00726D90" w:rsidRDefault="002A5296" w:rsidP="00353006">
      <w:pPr>
        <w:pStyle w:val="ad"/>
        <w:widowControl/>
        <w:spacing w:line="360" w:lineRule="auto"/>
        <w:ind w:firstLineChars="0" w:firstLine="0"/>
        <w:jc w:val="left"/>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lastRenderedPageBreak/>
        <w:t>93</w:t>
      </w:r>
      <w:r w:rsidR="00CD04A2" w:rsidRPr="00726D90">
        <w:rPr>
          <w:rFonts w:asciiTheme="minorEastAsia" w:eastAsiaTheme="minorEastAsia" w:hAnsiTheme="minorEastAsia" w:hint="eastAsia"/>
          <w:bCs/>
          <w:sz w:val="24"/>
          <w:szCs w:val="24"/>
        </w:rPr>
        <w:t>、同一条码不同口味的商品，必须逐一商品的口味进行扫码。</w:t>
      </w:r>
    </w:p>
    <w:p w:rsidR="00FC07CC" w:rsidRPr="00726D90" w:rsidRDefault="002A5296" w:rsidP="00353006">
      <w:pPr>
        <w:pStyle w:val="ad"/>
        <w:widowControl/>
        <w:spacing w:line="360" w:lineRule="auto"/>
        <w:ind w:left="557" w:hangingChars="232" w:hanging="557"/>
        <w:jc w:val="left"/>
        <w:rPr>
          <w:rFonts w:asciiTheme="minorEastAsia" w:eastAsiaTheme="minorEastAsia" w:hAnsiTheme="minorEastAsia" w:hint="eastAsia"/>
          <w:bCs/>
          <w:sz w:val="24"/>
          <w:szCs w:val="24"/>
        </w:rPr>
      </w:pPr>
      <w:r w:rsidRPr="00726D90">
        <w:rPr>
          <w:rFonts w:asciiTheme="minorEastAsia" w:eastAsiaTheme="minorEastAsia" w:hAnsiTheme="minorEastAsia" w:hint="eastAsia"/>
          <w:bCs/>
          <w:sz w:val="24"/>
          <w:szCs w:val="24"/>
        </w:rPr>
        <w:t>94</w:t>
      </w:r>
      <w:r w:rsidR="00FC07CC" w:rsidRPr="00726D90">
        <w:rPr>
          <w:rFonts w:asciiTheme="minorEastAsia" w:eastAsiaTheme="minorEastAsia" w:hAnsiTheme="minorEastAsia" w:hint="eastAsia"/>
          <w:bCs/>
          <w:sz w:val="24"/>
          <w:szCs w:val="24"/>
        </w:rPr>
        <w:t>、上班时收银员做好收款工作，若在交班时出现销售高峰，应主动（协助当班收款员收款），做好收款工作。</w:t>
      </w:r>
    </w:p>
    <w:p w:rsidR="00CD04A2"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95</w:t>
      </w:r>
      <w:r w:rsidR="002035DC" w:rsidRPr="00726D90">
        <w:rPr>
          <w:rFonts w:asciiTheme="minorEastAsia" w:eastAsiaTheme="minorEastAsia" w:hAnsiTheme="minorEastAsia" w:hint="eastAsia"/>
          <w:sz w:val="24"/>
          <w:szCs w:val="24"/>
        </w:rPr>
        <w:t>、十字文明用语：您、请、欢迎、对不起、没关系、谢谢、再见</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96</w:t>
      </w:r>
      <w:r w:rsidR="002035DC" w:rsidRPr="00726D90">
        <w:rPr>
          <w:rFonts w:asciiTheme="minorEastAsia" w:eastAsiaTheme="minorEastAsia" w:hAnsiTheme="minorEastAsia" w:hint="eastAsia"/>
          <w:sz w:val="24"/>
          <w:szCs w:val="24"/>
        </w:rPr>
        <w:t>、百货店位于城市繁华区的</w:t>
      </w:r>
      <w:r w:rsidR="00CD04A2" w:rsidRPr="00726D90">
        <w:rPr>
          <w:rFonts w:asciiTheme="minorEastAsia" w:eastAsiaTheme="minorEastAsia" w:hAnsiTheme="minorEastAsia" w:hint="eastAsia"/>
          <w:sz w:val="24"/>
          <w:szCs w:val="24"/>
        </w:rPr>
        <w:t>交通要道或郊区重要地段，目标顾客以追时尚和品味的流动顾客为主。</w:t>
      </w:r>
    </w:p>
    <w:p w:rsidR="00CD04A2"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97</w:t>
      </w:r>
      <w:r w:rsidR="002035DC" w:rsidRPr="00726D90">
        <w:rPr>
          <w:rFonts w:asciiTheme="minorEastAsia" w:eastAsiaTheme="minorEastAsia" w:hAnsiTheme="minorEastAsia" w:hint="eastAsia"/>
          <w:sz w:val="24"/>
          <w:szCs w:val="24"/>
        </w:rPr>
        <w:t>、零售企业是以商品直接供应居民用作生活消费或供应集团单位用作非生产和生活消费的商业企业。</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98</w:t>
      </w:r>
      <w:r w:rsidR="002035DC" w:rsidRPr="00726D90">
        <w:rPr>
          <w:rFonts w:asciiTheme="minorEastAsia" w:eastAsiaTheme="minorEastAsia" w:hAnsiTheme="minorEastAsia" w:hint="eastAsia"/>
          <w:sz w:val="24"/>
          <w:szCs w:val="24"/>
        </w:rPr>
        <w:t>、收银员在上岗前需要佩戴工号，检查妆容，做到着装整齐，仪表端庄。</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99</w:t>
      </w:r>
      <w:r w:rsidR="002035DC" w:rsidRPr="00726D90">
        <w:rPr>
          <w:rFonts w:asciiTheme="minorEastAsia" w:eastAsiaTheme="minorEastAsia" w:hAnsiTheme="minorEastAsia" w:hint="eastAsia"/>
          <w:sz w:val="24"/>
          <w:szCs w:val="24"/>
        </w:rPr>
        <w:t>、收银员又称为</w:t>
      </w:r>
      <w:r w:rsidR="00307AC8" w:rsidRPr="00726D90">
        <w:rPr>
          <w:rFonts w:asciiTheme="minorEastAsia" w:eastAsiaTheme="minorEastAsia" w:hAnsiTheme="minorEastAsia" w:hint="eastAsia"/>
          <w:sz w:val="24"/>
          <w:szCs w:val="24"/>
        </w:rPr>
        <w:t>收款员</w:t>
      </w:r>
      <w:r w:rsidR="002035DC" w:rsidRPr="00726D90">
        <w:rPr>
          <w:rFonts w:asciiTheme="minorEastAsia" w:eastAsiaTheme="minorEastAsia" w:hAnsiTheme="minorEastAsia" w:hint="eastAsia"/>
          <w:sz w:val="24"/>
          <w:szCs w:val="24"/>
        </w:rPr>
        <w:t xml:space="preserve">是指商业零售企业从事面向顾客收取货币资金、支票等各种工作的人员。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100</w:t>
      </w:r>
      <w:r w:rsidR="00307AC8" w:rsidRPr="00726D90">
        <w:rPr>
          <w:rFonts w:asciiTheme="minorEastAsia" w:eastAsiaTheme="minorEastAsia" w:hAnsiTheme="minorEastAsia" w:hint="eastAsia"/>
          <w:sz w:val="24"/>
          <w:szCs w:val="24"/>
        </w:rPr>
        <w:t>、消费者</w:t>
      </w:r>
      <w:r w:rsidR="002035DC" w:rsidRPr="00726D90">
        <w:rPr>
          <w:rFonts w:asciiTheme="minorEastAsia" w:eastAsiaTheme="minorEastAsia" w:hAnsiTheme="minorEastAsia" w:hint="eastAsia"/>
          <w:sz w:val="24"/>
          <w:szCs w:val="24"/>
        </w:rPr>
        <w:t xml:space="preserve">是收银员的服务对象。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101</w:t>
      </w:r>
      <w:r w:rsidR="002035DC" w:rsidRPr="00726D90">
        <w:rPr>
          <w:rFonts w:asciiTheme="minorEastAsia" w:eastAsiaTheme="minorEastAsia" w:hAnsiTheme="minorEastAsia" w:hint="eastAsia"/>
          <w:sz w:val="24"/>
          <w:szCs w:val="24"/>
        </w:rPr>
        <w:t>、作为一名收银员，不但要掌握一般的</w:t>
      </w:r>
      <w:r w:rsidR="00307AC8" w:rsidRPr="00726D90">
        <w:rPr>
          <w:rFonts w:asciiTheme="minorEastAsia" w:eastAsiaTheme="minorEastAsia" w:hAnsiTheme="minorEastAsia" w:hint="eastAsia"/>
          <w:sz w:val="24"/>
          <w:szCs w:val="24"/>
        </w:rPr>
        <w:t>财务知识</w:t>
      </w:r>
      <w:r w:rsidR="002035DC" w:rsidRPr="00726D90">
        <w:rPr>
          <w:rFonts w:asciiTheme="minorEastAsia" w:eastAsiaTheme="minorEastAsia" w:hAnsiTheme="minorEastAsia" w:hint="eastAsia"/>
          <w:sz w:val="24"/>
          <w:szCs w:val="24"/>
        </w:rPr>
        <w:t xml:space="preserve">，还要有良好的品德和优雅气质。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102</w:t>
      </w:r>
      <w:r w:rsidR="002035DC" w:rsidRPr="00726D90">
        <w:rPr>
          <w:rFonts w:asciiTheme="minorEastAsia" w:eastAsiaTheme="minorEastAsia" w:hAnsiTheme="minorEastAsia" w:hint="eastAsia"/>
          <w:sz w:val="24"/>
          <w:szCs w:val="24"/>
        </w:rPr>
        <w:t>、经营者提供商品或者服务，按照国家规定或者与消费者的约定，承担</w:t>
      </w:r>
      <w:r w:rsidR="00B767A8" w:rsidRPr="00726D90">
        <w:rPr>
          <w:rFonts w:asciiTheme="minorEastAsia" w:eastAsiaTheme="minorEastAsia" w:hAnsiTheme="minorEastAsia" w:hint="eastAsia"/>
          <w:sz w:val="24"/>
          <w:szCs w:val="24"/>
        </w:rPr>
        <w:t>包修、包换、包退</w:t>
      </w:r>
      <w:r w:rsidR="002035DC" w:rsidRPr="00726D90">
        <w:rPr>
          <w:rFonts w:asciiTheme="minorEastAsia" w:eastAsiaTheme="minorEastAsia" w:hAnsiTheme="minorEastAsia" w:hint="eastAsia"/>
          <w:sz w:val="24"/>
          <w:szCs w:val="24"/>
        </w:rPr>
        <w:t xml:space="preserve">责任，也就是通常所说的“三包”。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103</w:t>
      </w:r>
      <w:r w:rsidR="002035DC" w:rsidRPr="00726D90">
        <w:rPr>
          <w:rFonts w:asciiTheme="minorEastAsia" w:eastAsiaTheme="minorEastAsia" w:hAnsiTheme="minorEastAsia" w:hint="eastAsia"/>
          <w:sz w:val="24"/>
          <w:szCs w:val="24"/>
        </w:rPr>
        <w:t>、非法出具金融票证罪，是指</w:t>
      </w:r>
      <w:r w:rsidR="00B767A8" w:rsidRPr="00726D90">
        <w:rPr>
          <w:rFonts w:asciiTheme="minorEastAsia" w:eastAsiaTheme="minorEastAsia" w:hAnsiTheme="minorEastAsia" w:hint="eastAsia"/>
          <w:sz w:val="24"/>
          <w:szCs w:val="24"/>
        </w:rPr>
        <w:t>银行或者其他金融机构及其工作人员</w:t>
      </w:r>
      <w:r w:rsidR="002035DC" w:rsidRPr="00726D90">
        <w:rPr>
          <w:rFonts w:asciiTheme="minorEastAsia" w:eastAsiaTheme="minorEastAsia" w:hAnsiTheme="minorEastAsia" w:hint="eastAsia"/>
          <w:sz w:val="24"/>
          <w:szCs w:val="24"/>
        </w:rPr>
        <w:t xml:space="preserve">违反规定为他人出具信用证或者其他保函、票据、存单、资信证明，造成较大损失的行为。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104</w:t>
      </w:r>
      <w:r w:rsidR="002035DC" w:rsidRPr="00726D90">
        <w:rPr>
          <w:rFonts w:asciiTheme="minorEastAsia" w:eastAsiaTheme="minorEastAsia" w:hAnsiTheme="minorEastAsia" w:hint="eastAsia"/>
          <w:sz w:val="24"/>
          <w:szCs w:val="24"/>
        </w:rPr>
        <w:t>、在商品分类编码中，普遍采用的是条形码和</w:t>
      </w:r>
      <w:r w:rsidR="00B767A8" w:rsidRPr="00726D90">
        <w:rPr>
          <w:rFonts w:asciiTheme="minorEastAsia" w:eastAsiaTheme="minorEastAsia" w:hAnsiTheme="minorEastAsia" w:hint="eastAsia"/>
          <w:sz w:val="24"/>
          <w:szCs w:val="24"/>
        </w:rPr>
        <w:t>数字代码</w:t>
      </w:r>
      <w:r w:rsidR="002035DC" w:rsidRPr="00726D90">
        <w:rPr>
          <w:rFonts w:asciiTheme="minorEastAsia" w:eastAsiaTheme="minorEastAsia" w:hAnsiTheme="minorEastAsia" w:hint="eastAsia"/>
          <w:sz w:val="24"/>
          <w:szCs w:val="24"/>
        </w:rPr>
        <w:t xml:space="preserve">。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105</w:t>
      </w:r>
      <w:r w:rsidR="002035DC" w:rsidRPr="00726D90">
        <w:rPr>
          <w:rFonts w:asciiTheme="minorEastAsia" w:eastAsiaTheme="minorEastAsia" w:hAnsiTheme="minorEastAsia" w:hint="eastAsia"/>
          <w:sz w:val="24"/>
          <w:szCs w:val="24"/>
        </w:rPr>
        <w:t>、条形码表达有关商品的一系列信息包括</w:t>
      </w:r>
      <w:r w:rsidR="00B767A8" w:rsidRPr="00726D90">
        <w:rPr>
          <w:rFonts w:asciiTheme="minorEastAsia" w:eastAsiaTheme="minorEastAsia" w:hAnsiTheme="minorEastAsia" w:hint="eastAsia"/>
          <w:sz w:val="24"/>
          <w:szCs w:val="24"/>
        </w:rPr>
        <w:t>：制造厂商、 商品名、 品种</w:t>
      </w:r>
      <w:r w:rsidR="002035DC" w:rsidRPr="00726D90">
        <w:rPr>
          <w:rFonts w:asciiTheme="minorEastAsia" w:eastAsiaTheme="minorEastAsia" w:hAnsiTheme="minorEastAsia" w:hint="eastAsia"/>
          <w:sz w:val="24"/>
          <w:szCs w:val="24"/>
        </w:rPr>
        <w:t xml:space="preserve">。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10</w:t>
      </w:r>
      <w:r w:rsidR="002035DC" w:rsidRPr="00726D90">
        <w:rPr>
          <w:rFonts w:asciiTheme="minorEastAsia" w:eastAsiaTheme="minorEastAsia" w:hAnsiTheme="minorEastAsia" w:hint="eastAsia"/>
          <w:sz w:val="24"/>
          <w:szCs w:val="24"/>
        </w:rPr>
        <w:t>6、销售包装的特点一般是包装件小，对包装的技术要求</w:t>
      </w:r>
      <w:r w:rsidR="00B767A8" w:rsidRPr="00726D90">
        <w:rPr>
          <w:rFonts w:asciiTheme="minorEastAsia" w:eastAsiaTheme="minorEastAsia" w:hAnsiTheme="minorEastAsia" w:hint="eastAsia"/>
          <w:sz w:val="24"/>
          <w:szCs w:val="24"/>
        </w:rPr>
        <w:t>美观</w:t>
      </w:r>
      <w:r w:rsidR="002035DC" w:rsidRPr="00726D90">
        <w:rPr>
          <w:rFonts w:asciiTheme="minorEastAsia" w:eastAsiaTheme="minorEastAsia" w:hAnsiTheme="minorEastAsia" w:hint="eastAsia"/>
          <w:sz w:val="24"/>
          <w:szCs w:val="24"/>
        </w:rPr>
        <w:t xml:space="preserve">。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107</w:t>
      </w:r>
      <w:r w:rsidR="002035DC" w:rsidRPr="00726D90">
        <w:rPr>
          <w:rFonts w:asciiTheme="minorEastAsia" w:eastAsiaTheme="minorEastAsia" w:hAnsiTheme="minorEastAsia" w:hint="eastAsia"/>
          <w:sz w:val="24"/>
          <w:szCs w:val="24"/>
        </w:rPr>
        <w:t>、作废发票登记簿一般一式</w:t>
      </w:r>
      <w:r w:rsidR="00B767A8" w:rsidRPr="00726D90">
        <w:rPr>
          <w:rFonts w:asciiTheme="minorEastAsia" w:eastAsiaTheme="minorEastAsia" w:hAnsiTheme="minorEastAsia" w:hint="eastAsia"/>
          <w:sz w:val="24"/>
          <w:szCs w:val="24"/>
        </w:rPr>
        <w:t>三</w:t>
      </w:r>
      <w:r w:rsidR="002035DC" w:rsidRPr="00726D90">
        <w:rPr>
          <w:rFonts w:asciiTheme="minorEastAsia" w:eastAsiaTheme="minorEastAsia" w:hAnsiTheme="minorEastAsia" w:hint="eastAsia"/>
          <w:sz w:val="24"/>
          <w:szCs w:val="24"/>
        </w:rPr>
        <w:t xml:space="preserve">联。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108</w:t>
      </w:r>
      <w:r w:rsidR="002035DC" w:rsidRPr="00726D90">
        <w:rPr>
          <w:rFonts w:asciiTheme="minorEastAsia" w:eastAsiaTheme="minorEastAsia" w:hAnsiTheme="minorEastAsia" w:hint="eastAsia"/>
          <w:sz w:val="24"/>
          <w:szCs w:val="24"/>
        </w:rPr>
        <w:t>、收银员将作废发票遗失的，不能将此发票作废，而视同收银员的收银短缺，由收银员自行负责，这是因为</w:t>
      </w:r>
      <w:r w:rsidR="00B767A8" w:rsidRPr="00726D90">
        <w:rPr>
          <w:rFonts w:asciiTheme="minorEastAsia" w:eastAsiaTheme="minorEastAsia" w:hAnsiTheme="minorEastAsia" w:hint="eastAsia"/>
          <w:sz w:val="24"/>
          <w:szCs w:val="24"/>
        </w:rPr>
        <w:t>避免收银员以此作弊</w:t>
      </w:r>
      <w:r w:rsidR="002035DC" w:rsidRPr="00726D90">
        <w:rPr>
          <w:rFonts w:asciiTheme="minorEastAsia" w:eastAsiaTheme="minorEastAsia" w:hAnsiTheme="minorEastAsia" w:hint="eastAsia"/>
          <w:sz w:val="24"/>
          <w:szCs w:val="24"/>
        </w:rPr>
        <w:t xml:space="preserve">。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109</w:t>
      </w:r>
      <w:r w:rsidR="002147E3" w:rsidRPr="00726D90">
        <w:rPr>
          <w:rFonts w:asciiTheme="minorEastAsia" w:eastAsiaTheme="minorEastAsia" w:hAnsiTheme="minorEastAsia" w:hint="eastAsia"/>
          <w:sz w:val="24"/>
          <w:szCs w:val="24"/>
        </w:rPr>
        <w:t>、欧元是2002年1月1日</w:t>
      </w:r>
      <w:r w:rsidR="002035DC" w:rsidRPr="00726D90">
        <w:rPr>
          <w:rFonts w:asciiTheme="minorEastAsia" w:eastAsiaTheme="minorEastAsia" w:hAnsiTheme="minorEastAsia" w:hint="eastAsia"/>
          <w:sz w:val="24"/>
          <w:szCs w:val="24"/>
        </w:rPr>
        <w:t xml:space="preserve">开始发行的，在欧元区12个成员国家中成为唯一的法定货币。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110</w:t>
      </w:r>
      <w:r w:rsidR="002147E3" w:rsidRPr="00726D90">
        <w:rPr>
          <w:rFonts w:asciiTheme="minorEastAsia" w:eastAsiaTheme="minorEastAsia" w:hAnsiTheme="minorEastAsia" w:hint="eastAsia"/>
          <w:sz w:val="24"/>
          <w:szCs w:val="24"/>
        </w:rPr>
        <w:t>、信用卡</w:t>
      </w:r>
      <w:r w:rsidR="002035DC" w:rsidRPr="00726D90">
        <w:rPr>
          <w:rFonts w:asciiTheme="minorEastAsia" w:eastAsiaTheme="minorEastAsia" w:hAnsiTheme="minorEastAsia" w:hint="eastAsia"/>
          <w:sz w:val="24"/>
          <w:szCs w:val="24"/>
        </w:rPr>
        <w:t xml:space="preserve">是一种非现金交易付款的方式，是简单的信贷服务。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111</w:t>
      </w:r>
      <w:r w:rsidR="002147E3" w:rsidRPr="00726D90">
        <w:rPr>
          <w:rFonts w:asciiTheme="minorEastAsia" w:eastAsiaTheme="minorEastAsia" w:hAnsiTheme="minorEastAsia" w:hint="eastAsia"/>
          <w:sz w:val="24"/>
          <w:szCs w:val="24"/>
        </w:rPr>
        <w:t>、如今，信用</w:t>
      </w:r>
      <w:r w:rsidR="002035DC" w:rsidRPr="00726D90">
        <w:rPr>
          <w:rFonts w:asciiTheme="minorEastAsia" w:eastAsiaTheme="minorEastAsia" w:hAnsiTheme="minorEastAsia" w:hint="eastAsia"/>
          <w:sz w:val="24"/>
          <w:szCs w:val="24"/>
        </w:rPr>
        <w:t xml:space="preserve">正日渐普遍，能够很方便地取代现金和支票进行消费，逐渐成为最受欢迎的支付卡。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112</w:t>
      </w:r>
      <w:r w:rsidR="002035DC" w:rsidRPr="00726D90">
        <w:rPr>
          <w:rFonts w:asciiTheme="minorEastAsia" w:eastAsiaTheme="minorEastAsia" w:hAnsiTheme="minorEastAsia" w:hint="eastAsia"/>
          <w:sz w:val="24"/>
          <w:szCs w:val="24"/>
        </w:rPr>
        <w:t>、识别人民币除了看、摸、听，还可以用</w:t>
      </w:r>
      <w:r w:rsidR="002147E3" w:rsidRPr="00726D90">
        <w:rPr>
          <w:rFonts w:asciiTheme="minorEastAsia" w:eastAsiaTheme="minorEastAsia" w:hAnsiTheme="minorEastAsia" w:hint="eastAsia"/>
          <w:sz w:val="24"/>
          <w:szCs w:val="24"/>
        </w:rPr>
        <w:t>测</w:t>
      </w:r>
      <w:r w:rsidR="002035DC" w:rsidRPr="00726D90">
        <w:rPr>
          <w:rFonts w:asciiTheme="minorEastAsia" w:eastAsiaTheme="minorEastAsia" w:hAnsiTheme="minorEastAsia" w:hint="eastAsia"/>
          <w:sz w:val="24"/>
          <w:szCs w:val="24"/>
        </w:rPr>
        <w:t xml:space="preserve">。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113</w:t>
      </w:r>
      <w:r w:rsidR="002035DC" w:rsidRPr="00726D90">
        <w:rPr>
          <w:rFonts w:asciiTheme="minorEastAsia" w:eastAsiaTheme="minorEastAsia" w:hAnsiTheme="minorEastAsia" w:hint="eastAsia"/>
          <w:sz w:val="24"/>
          <w:szCs w:val="24"/>
        </w:rPr>
        <w:t>、在中国，我国自己的信用卡组织是</w:t>
      </w:r>
      <w:r w:rsidR="002147E3" w:rsidRPr="00726D90">
        <w:rPr>
          <w:rFonts w:asciiTheme="minorEastAsia" w:eastAsiaTheme="minorEastAsia" w:hAnsiTheme="minorEastAsia" w:hint="eastAsia"/>
          <w:sz w:val="24"/>
          <w:szCs w:val="24"/>
        </w:rPr>
        <w:t>中国银联</w:t>
      </w:r>
      <w:r w:rsidR="002035DC" w:rsidRPr="00726D90">
        <w:rPr>
          <w:rFonts w:asciiTheme="minorEastAsia" w:eastAsiaTheme="minorEastAsia" w:hAnsiTheme="minorEastAsia" w:hint="eastAsia"/>
          <w:sz w:val="24"/>
          <w:szCs w:val="24"/>
        </w:rPr>
        <w:t xml:space="preserve">。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114</w:t>
      </w:r>
      <w:r w:rsidR="002035DC" w:rsidRPr="00726D90">
        <w:rPr>
          <w:rFonts w:asciiTheme="minorEastAsia" w:eastAsiaTheme="minorEastAsia" w:hAnsiTheme="minorEastAsia" w:hint="eastAsia"/>
          <w:sz w:val="24"/>
          <w:szCs w:val="24"/>
        </w:rPr>
        <w:t>、人民币20元的固定水印头像是</w:t>
      </w:r>
      <w:r w:rsidR="002147E3" w:rsidRPr="00726D90">
        <w:rPr>
          <w:rFonts w:asciiTheme="minorEastAsia" w:eastAsiaTheme="minorEastAsia" w:hAnsiTheme="minorEastAsia" w:hint="eastAsia"/>
          <w:sz w:val="24"/>
          <w:szCs w:val="24"/>
        </w:rPr>
        <w:t>荷花</w:t>
      </w:r>
      <w:r w:rsidR="002035DC" w:rsidRPr="00726D90">
        <w:rPr>
          <w:rFonts w:asciiTheme="minorEastAsia" w:eastAsiaTheme="minorEastAsia" w:hAnsiTheme="minorEastAsia" w:hint="eastAsia"/>
          <w:sz w:val="24"/>
          <w:szCs w:val="24"/>
        </w:rPr>
        <w:t xml:space="preserve">。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115</w:t>
      </w:r>
      <w:r w:rsidR="002035DC" w:rsidRPr="00726D90">
        <w:rPr>
          <w:rFonts w:asciiTheme="minorEastAsia" w:eastAsiaTheme="minorEastAsia" w:hAnsiTheme="minorEastAsia" w:hint="eastAsia"/>
          <w:sz w:val="24"/>
          <w:szCs w:val="24"/>
        </w:rPr>
        <w:t>、人民币10元的安全线上显示的数字符号为</w:t>
      </w:r>
      <w:r w:rsidR="002147E3" w:rsidRPr="00726D90">
        <w:rPr>
          <w:rFonts w:asciiTheme="minorEastAsia" w:eastAsiaTheme="minorEastAsia" w:hAnsiTheme="minorEastAsia" w:hint="eastAsia"/>
          <w:sz w:val="24"/>
          <w:szCs w:val="24"/>
        </w:rPr>
        <w:t>￥10</w:t>
      </w:r>
      <w:r w:rsidR="002035DC" w:rsidRPr="00726D90">
        <w:rPr>
          <w:rFonts w:asciiTheme="minorEastAsia" w:eastAsiaTheme="minorEastAsia" w:hAnsiTheme="minorEastAsia" w:hint="eastAsia"/>
          <w:sz w:val="24"/>
          <w:szCs w:val="24"/>
        </w:rPr>
        <w:t xml:space="preserve">。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116</w:t>
      </w:r>
      <w:r w:rsidR="002035DC" w:rsidRPr="00726D90">
        <w:rPr>
          <w:rFonts w:asciiTheme="minorEastAsia" w:eastAsiaTheme="minorEastAsia" w:hAnsiTheme="minorEastAsia" w:hint="eastAsia"/>
          <w:sz w:val="24"/>
          <w:szCs w:val="24"/>
        </w:rPr>
        <w:t>、POS机的核心部件是</w:t>
      </w:r>
      <w:r w:rsidR="002147E3" w:rsidRPr="00726D90">
        <w:rPr>
          <w:rFonts w:asciiTheme="minorEastAsia" w:eastAsiaTheme="minorEastAsia" w:hAnsiTheme="minorEastAsia" w:hint="eastAsia"/>
          <w:sz w:val="24"/>
          <w:szCs w:val="24"/>
        </w:rPr>
        <w:t>主机</w:t>
      </w:r>
      <w:r w:rsidR="002035DC" w:rsidRPr="00726D90">
        <w:rPr>
          <w:rFonts w:asciiTheme="minorEastAsia" w:eastAsiaTheme="minorEastAsia" w:hAnsiTheme="minorEastAsia" w:hint="eastAsia"/>
          <w:sz w:val="24"/>
          <w:szCs w:val="24"/>
        </w:rPr>
        <w:t xml:space="preserve">。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117</w:t>
      </w:r>
      <w:r w:rsidR="002035DC" w:rsidRPr="00726D90">
        <w:rPr>
          <w:rFonts w:asciiTheme="minorEastAsia" w:eastAsiaTheme="minorEastAsia" w:hAnsiTheme="minorEastAsia" w:hint="eastAsia"/>
          <w:sz w:val="24"/>
          <w:szCs w:val="24"/>
        </w:rPr>
        <w:t>、POS机钱箱中用来存放纸币的是</w:t>
      </w:r>
      <w:r w:rsidR="002147E3" w:rsidRPr="00726D90">
        <w:rPr>
          <w:rFonts w:asciiTheme="minorEastAsia" w:eastAsiaTheme="minorEastAsia" w:hAnsiTheme="minorEastAsia" w:hint="eastAsia"/>
          <w:sz w:val="24"/>
          <w:szCs w:val="24"/>
        </w:rPr>
        <w:t>钱槽</w:t>
      </w:r>
      <w:r w:rsidR="002035DC" w:rsidRPr="00726D90">
        <w:rPr>
          <w:rFonts w:asciiTheme="minorEastAsia" w:eastAsiaTheme="minorEastAsia" w:hAnsiTheme="minorEastAsia" w:hint="eastAsia"/>
          <w:sz w:val="24"/>
          <w:szCs w:val="24"/>
        </w:rPr>
        <w:t xml:space="preserve">。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118</w:t>
      </w:r>
      <w:r w:rsidR="002035DC" w:rsidRPr="00726D90">
        <w:rPr>
          <w:rFonts w:asciiTheme="minorEastAsia" w:eastAsiaTheme="minorEastAsia" w:hAnsiTheme="minorEastAsia" w:hint="eastAsia"/>
          <w:sz w:val="24"/>
          <w:szCs w:val="24"/>
        </w:rPr>
        <w:t>、收银机的主要输入设备是</w:t>
      </w:r>
      <w:r w:rsidR="002147E3" w:rsidRPr="00726D90">
        <w:rPr>
          <w:rFonts w:asciiTheme="minorEastAsia" w:eastAsiaTheme="minorEastAsia" w:hAnsiTheme="minorEastAsia" w:hint="eastAsia"/>
          <w:sz w:val="24"/>
          <w:szCs w:val="24"/>
        </w:rPr>
        <w:t>键盘</w:t>
      </w:r>
      <w:r w:rsidR="002035DC" w:rsidRPr="00726D90">
        <w:rPr>
          <w:rFonts w:asciiTheme="minorEastAsia" w:eastAsiaTheme="minorEastAsia" w:hAnsiTheme="minorEastAsia" w:hint="eastAsia"/>
          <w:sz w:val="24"/>
          <w:szCs w:val="24"/>
        </w:rPr>
        <w:t xml:space="preserve">。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119</w:t>
      </w:r>
      <w:r w:rsidR="002035DC" w:rsidRPr="00726D90">
        <w:rPr>
          <w:rFonts w:asciiTheme="minorEastAsia" w:eastAsiaTheme="minorEastAsia" w:hAnsiTheme="minorEastAsia" w:hint="eastAsia"/>
          <w:sz w:val="24"/>
          <w:szCs w:val="24"/>
        </w:rPr>
        <w:t>、收银机能够进行收银员的账务管理和营业员的劳动效率统计工作，是体现了收银机的</w:t>
      </w:r>
      <w:r w:rsidR="002147E3" w:rsidRPr="00726D90">
        <w:rPr>
          <w:rFonts w:asciiTheme="minorEastAsia" w:eastAsiaTheme="minorEastAsia" w:hAnsiTheme="minorEastAsia" w:hint="eastAsia"/>
          <w:sz w:val="24"/>
          <w:szCs w:val="24"/>
        </w:rPr>
        <w:t>员工管理</w:t>
      </w:r>
      <w:r w:rsidR="002035DC" w:rsidRPr="00726D90">
        <w:rPr>
          <w:rFonts w:asciiTheme="minorEastAsia" w:eastAsiaTheme="minorEastAsia" w:hAnsiTheme="minorEastAsia" w:hint="eastAsia"/>
          <w:sz w:val="24"/>
          <w:szCs w:val="24"/>
        </w:rPr>
        <w:lastRenderedPageBreak/>
        <w:t xml:space="preserve">功能。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120</w:t>
      </w:r>
      <w:r w:rsidR="002035DC" w:rsidRPr="00726D90">
        <w:rPr>
          <w:rFonts w:asciiTheme="minorEastAsia" w:eastAsiaTheme="minorEastAsia" w:hAnsiTheme="minorEastAsia" w:hint="eastAsia"/>
          <w:sz w:val="24"/>
          <w:szCs w:val="24"/>
        </w:rPr>
        <w:t>、收银机能够进行ABC分析、库存管理、毛利计算的工作，体现了收银机的（ D ）功能。</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121</w:t>
      </w:r>
      <w:r w:rsidR="002035DC" w:rsidRPr="00726D90">
        <w:rPr>
          <w:rFonts w:asciiTheme="minorEastAsia" w:eastAsiaTheme="minorEastAsia" w:hAnsiTheme="minorEastAsia" w:hint="eastAsia"/>
          <w:sz w:val="24"/>
          <w:szCs w:val="24"/>
        </w:rPr>
        <w:t>、收银机的维护周期一般是</w:t>
      </w:r>
      <w:r w:rsidR="002147E3" w:rsidRPr="00726D90">
        <w:rPr>
          <w:rFonts w:asciiTheme="minorEastAsia" w:eastAsiaTheme="minorEastAsia" w:hAnsiTheme="minorEastAsia" w:hint="eastAsia"/>
          <w:sz w:val="24"/>
          <w:szCs w:val="24"/>
        </w:rPr>
        <w:t>2-3个月</w:t>
      </w:r>
      <w:r w:rsidR="002035DC" w:rsidRPr="00726D90">
        <w:rPr>
          <w:rFonts w:asciiTheme="minorEastAsia" w:eastAsiaTheme="minorEastAsia" w:hAnsiTheme="minorEastAsia" w:hint="eastAsia"/>
          <w:sz w:val="24"/>
          <w:szCs w:val="24"/>
        </w:rPr>
        <w:t xml:space="preserve">。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122</w:t>
      </w:r>
      <w:r w:rsidR="002035DC" w:rsidRPr="00726D90">
        <w:rPr>
          <w:rFonts w:asciiTheme="minorEastAsia" w:eastAsiaTheme="minorEastAsia" w:hAnsiTheme="minorEastAsia" w:hint="eastAsia"/>
          <w:sz w:val="24"/>
          <w:szCs w:val="24"/>
        </w:rPr>
        <w:t>、当收银机屏幕显示“打印机未准备好”时，首先检查</w:t>
      </w:r>
      <w:r w:rsidR="002147E3" w:rsidRPr="00726D90">
        <w:rPr>
          <w:rFonts w:asciiTheme="minorEastAsia" w:eastAsiaTheme="minorEastAsia" w:hAnsiTheme="minorEastAsia" w:hint="eastAsia"/>
          <w:sz w:val="24"/>
          <w:szCs w:val="24"/>
        </w:rPr>
        <w:t>打印机电源开关</w:t>
      </w:r>
      <w:r w:rsidR="002035DC" w:rsidRPr="00726D90">
        <w:rPr>
          <w:rFonts w:asciiTheme="minorEastAsia" w:eastAsiaTheme="minorEastAsia" w:hAnsiTheme="minorEastAsia" w:hint="eastAsia"/>
          <w:sz w:val="24"/>
          <w:szCs w:val="24"/>
        </w:rPr>
        <w:t xml:space="preserve">。  </w:t>
      </w:r>
    </w:p>
    <w:p w:rsidR="002035DC" w:rsidRPr="00726D90" w:rsidRDefault="002A5296"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123</w:t>
      </w:r>
      <w:r w:rsidR="002035DC" w:rsidRPr="00726D90">
        <w:rPr>
          <w:rFonts w:asciiTheme="minorEastAsia" w:eastAsiaTheme="minorEastAsia" w:hAnsiTheme="minorEastAsia" w:hint="eastAsia"/>
          <w:sz w:val="24"/>
          <w:szCs w:val="24"/>
        </w:rPr>
        <w:t>、收银机在操作时要注意</w:t>
      </w:r>
      <w:r w:rsidR="002147E3" w:rsidRPr="00726D90">
        <w:rPr>
          <w:rFonts w:asciiTheme="minorEastAsia" w:eastAsiaTheme="minorEastAsia" w:hAnsiTheme="minorEastAsia" w:hint="eastAsia"/>
          <w:sz w:val="24"/>
          <w:szCs w:val="24"/>
        </w:rPr>
        <w:t>不要阻塞机器的通风口</w:t>
      </w:r>
      <w:r w:rsidR="002035DC" w:rsidRPr="00726D90">
        <w:rPr>
          <w:rFonts w:asciiTheme="minorEastAsia" w:eastAsiaTheme="minorEastAsia" w:hAnsiTheme="minorEastAsia" w:hint="eastAsia"/>
          <w:sz w:val="24"/>
          <w:szCs w:val="24"/>
        </w:rPr>
        <w:t xml:space="preserve">。  </w:t>
      </w:r>
    </w:p>
    <w:p w:rsidR="002035DC" w:rsidRPr="00726D90" w:rsidRDefault="002A5296" w:rsidP="00353006">
      <w:pPr>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124</w:t>
      </w:r>
      <w:r w:rsidR="002035DC" w:rsidRPr="00726D90">
        <w:rPr>
          <w:rFonts w:asciiTheme="minorEastAsia" w:eastAsiaTheme="minorEastAsia" w:hAnsiTheme="minorEastAsia" w:hint="eastAsia"/>
          <w:sz w:val="24"/>
          <w:szCs w:val="24"/>
        </w:rPr>
        <w:t>、仪容的中心是</w:t>
      </w:r>
      <w:r w:rsidR="002147E3" w:rsidRPr="00726D90">
        <w:rPr>
          <w:rFonts w:asciiTheme="minorEastAsia" w:eastAsiaTheme="minorEastAsia" w:hAnsiTheme="minorEastAsia" w:hint="eastAsia"/>
          <w:sz w:val="24"/>
          <w:szCs w:val="24"/>
        </w:rPr>
        <w:t>头发</w:t>
      </w:r>
      <w:r w:rsidR="002035DC" w:rsidRPr="00726D90">
        <w:rPr>
          <w:rFonts w:asciiTheme="minorEastAsia" w:eastAsiaTheme="minorEastAsia" w:hAnsiTheme="minorEastAsia" w:hint="eastAsia"/>
          <w:sz w:val="24"/>
          <w:szCs w:val="24"/>
        </w:rPr>
        <w:t xml:space="preserve">。  </w:t>
      </w:r>
    </w:p>
    <w:p w:rsidR="00FC07CC" w:rsidRPr="00726D90" w:rsidRDefault="002A5296" w:rsidP="00353006">
      <w:pPr>
        <w:pStyle w:val="ad"/>
        <w:widowControl/>
        <w:spacing w:line="360" w:lineRule="auto"/>
        <w:ind w:firstLineChars="0" w:firstLine="0"/>
        <w:jc w:val="left"/>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125</w:t>
      </w:r>
      <w:r w:rsidR="00FC07CC" w:rsidRPr="00726D90">
        <w:rPr>
          <w:rFonts w:asciiTheme="minorEastAsia" w:eastAsiaTheme="minorEastAsia" w:hAnsiTheme="minorEastAsia" w:hint="eastAsia"/>
          <w:bCs/>
          <w:sz w:val="24"/>
          <w:szCs w:val="24"/>
        </w:rPr>
        <w:t>、世界上最早的金属货币是出现在我国商朝时期的</w:t>
      </w:r>
      <w:r w:rsidR="002147E3" w:rsidRPr="00726D90">
        <w:rPr>
          <w:rFonts w:asciiTheme="minorEastAsia" w:eastAsiaTheme="minorEastAsia" w:hAnsiTheme="minorEastAsia" w:hint="eastAsia"/>
          <w:bCs/>
          <w:sz w:val="24"/>
          <w:szCs w:val="24"/>
        </w:rPr>
        <w:t>铜币</w:t>
      </w:r>
      <w:r w:rsidR="00FC07CC" w:rsidRPr="00726D90">
        <w:rPr>
          <w:rFonts w:asciiTheme="minorEastAsia" w:eastAsiaTheme="minorEastAsia" w:hAnsiTheme="minorEastAsia" w:hint="eastAsia"/>
          <w:bCs/>
          <w:sz w:val="24"/>
          <w:szCs w:val="24"/>
        </w:rPr>
        <w:t>。</w:t>
      </w:r>
    </w:p>
    <w:p w:rsidR="00FC07CC" w:rsidRPr="00726D90" w:rsidRDefault="002A5296" w:rsidP="00353006">
      <w:pPr>
        <w:pStyle w:val="ad"/>
        <w:widowControl/>
        <w:spacing w:line="360" w:lineRule="auto"/>
        <w:ind w:firstLineChars="0" w:firstLine="0"/>
        <w:jc w:val="left"/>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126</w:t>
      </w:r>
      <w:r w:rsidR="00FC07CC" w:rsidRPr="00726D90">
        <w:rPr>
          <w:rFonts w:asciiTheme="minorEastAsia" w:eastAsiaTheme="minorEastAsia" w:hAnsiTheme="minorEastAsia" w:hint="eastAsia"/>
          <w:bCs/>
          <w:sz w:val="24"/>
          <w:szCs w:val="24"/>
        </w:rPr>
        <w:t>、我国在商、周时期就已经开始使用黄金，当时的黄金是作为</w:t>
      </w:r>
      <w:r w:rsidR="002147E3" w:rsidRPr="00726D90">
        <w:rPr>
          <w:rFonts w:asciiTheme="minorEastAsia" w:eastAsiaTheme="minorEastAsia" w:hAnsiTheme="minorEastAsia" w:hint="eastAsia"/>
          <w:bCs/>
          <w:sz w:val="24"/>
          <w:szCs w:val="24"/>
        </w:rPr>
        <w:t>装饰品</w:t>
      </w:r>
      <w:r w:rsidR="00FC07CC" w:rsidRPr="00726D90">
        <w:rPr>
          <w:rFonts w:asciiTheme="minorEastAsia" w:eastAsiaTheme="minorEastAsia" w:hAnsiTheme="minorEastAsia" w:hint="eastAsia"/>
          <w:bCs/>
          <w:sz w:val="24"/>
          <w:szCs w:val="24"/>
        </w:rPr>
        <w:t>。</w:t>
      </w:r>
    </w:p>
    <w:p w:rsidR="00FC07CC" w:rsidRPr="00726D90" w:rsidRDefault="002A5296" w:rsidP="00353006">
      <w:pPr>
        <w:pStyle w:val="ad"/>
        <w:widowControl/>
        <w:spacing w:line="360" w:lineRule="auto"/>
        <w:ind w:firstLineChars="0" w:firstLine="0"/>
        <w:jc w:val="left"/>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127</w:t>
      </w:r>
      <w:r w:rsidR="00FC07CC" w:rsidRPr="00726D90">
        <w:rPr>
          <w:rFonts w:asciiTheme="minorEastAsia" w:eastAsiaTheme="minorEastAsia" w:hAnsiTheme="minorEastAsia" w:hint="eastAsia"/>
          <w:bCs/>
          <w:sz w:val="24"/>
          <w:szCs w:val="24"/>
        </w:rPr>
        <w:t>、我国银行卡自1985</w:t>
      </w:r>
      <w:r w:rsidR="002147E3" w:rsidRPr="00726D90">
        <w:rPr>
          <w:rFonts w:asciiTheme="minorEastAsia" w:eastAsiaTheme="minorEastAsia" w:hAnsiTheme="minorEastAsia" w:hint="eastAsia"/>
          <w:bCs/>
          <w:sz w:val="24"/>
          <w:szCs w:val="24"/>
        </w:rPr>
        <w:t>年由中国银行</w:t>
      </w:r>
      <w:r w:rsidR="00FC07CC" w:rsidRPr="00726D90">
        <w:rPr>
          <w:rFonts w:asciiTheme="minorEastAsia" w:eastAsiaTheme="minorEastAsia" w:hAnsiTheme="minorEastAsia" w:hint="eastAsia"/>
          <w:bCs/>
          <w:sz w:val="24"/>
          <w:szCs w:val="24"/>
        </w:rPr>
        <w:t>发行第一张“珠女卡”开始。</w:t>
      </w:r>
    </w:p>
    <w:p w:rsidR="00FC07CC" w:rsidRPr="00726D90" w:rsidRDefault="002A5296" w:rsidP="00353006">
      <w:pPr>
        <w:pStyle w:val="ad"/>
        <w:widowControl/>
        <w:spacing w:line="360" w:lineRule="auto"/>
        <w:ind w:firstLineChars="0" w:firstLine="0"/>
        <w:jc w:val="left"/>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128</w:t>
      </w:r>
      <w:r w:rsidR="00FC07CC" w:rsidRPr="00726D90">
        <w:rPr>
          <w:rFonts w:asciiTheme="minorEastAsia" w:eastAsiaTheme="minorEastAsia" w:hAnsiTheme="minorEastAsia" w:hint="eastAsia"/>
          <w:bCs/>
          <w:sz w:val="24"/>
          <w:szCs w:val="24"/>
        </w:rPr>
        <w:t>、全球第一大信用卡国际组织是</w:t>
      </w:r>
      <w:r w:rsidR="002147E3" w:rsidRPr="00726D90">
        <w:rPr>
          <w:rFonts w:asciiTheme="minorEastAsia" w:eastAsiaTheme="minorEastAsia" w:hAnsiTheme="minorEastAsia" w:hint="eastAsia"/>
          <w:bCs/>
          <w:sz w:val="24"/>
          <w:szCs w:val="24"/>
        </w:rPr>
        <w:t>VISA国际组织</w:t>
      </w:r>
      <w:r w:rsidR="00FC07CC" w:rsidRPr="00726D90">
        <w:rPr>
          <w:rFonts w:asciiTheme="minorEastAsia" w:eastAsiaTheme="minorEastAsia" w:hAnsiTheme="minorEastAsia" w:hint="eastAsia"/>
          <w:bCs/>
          <w:sz w:val="24"/>
          <w:szCs w:val="24"/>
        </w:rPr>
        <w:t>。</w:t>
      </w:r>
    </w:p>
    <w:p w:rsidR="00FC07CC" w:rsidRPr="00726D90" w:rsidRDefault="002A5296" w:rsidP="00353006">
      <w:pPr>
        <w:pStyle w:val="ad"/>
        <w:widowControl/>
        <w:spacing w:line="360" w:lineRule="auto"/>
        <w:ind w:left="319" w:hangingChars="133" w:hanging="319"/>
        <w:jc w:val="left"/>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129</w:t>
      </w:r>
      <w:r w:rsidR="00FC07CC" w:rsidRPr="00726D90">
        <w:rPr>
          <w:rFonts w:asciiTheme="minorEastAsia" w:eastAsiaTheme="minorEastAsia" w:hAnsiTheme="minorEastAsia" w:hint="eastAsia"/>
          <w:bCs/>
          <w:sz w:val="24"/>
          <w:szCs w:val="24"/>
        </w:rPr>
        <w:t>、可以查询在各省、市各种银行卡的发卡行、卡种、年费情况、本异地提款手续费等信息的网站是</w:t>
      </w:r>
      <w:r w:rsidR="002147E3" w:rsidRPr="00726D90">
        <w:rPr>
          <w:rFonts w:asciiTheme="minorEastAsia" w:eastAsiaTheme="minorEastAsia" w:hAnsiTheme="minorEastAsia" w:hint="eastAsia"/>
          <w:bCs/>
          <w:sz w:val="24"/>
          <w:szCs w:val="24"/>
        </w:rPr>
        <w:t>银率网</w:t>
      </w:r>
      <w:r w:rsidR="00FC07CC" w:rsidRPr="00726D90">
        <w:rPr>
          <w:rFonts w:asciiTheme="minorEastAsia" w:eastAsiaTheme="minorEastAsia" w:hAnsiTheme="minorEastAsia" w:hint="eastAsia"/>
          <w:bCs/>
          <w:sz w:val="24"/>
          <w:szCs w:val="24"/>
        </w:rPr>
        <w:t>。</w:t>
      </w:r>
    </w:p>
    <w:p w:rsidR="00FC07CC" w:rsidRPr="00726D90" w:rsidRDefault="002A5296" w:rsidP="00353006">
      <w:pPr>
        <w:pStyle w:val="ad"/>
        <w:widowControl/>
        <w:spacing w:line="360" w:lineRule="auto"/>
        <w:ind w:left="319" w:hangingChars="133" w:hanging="319"/>
        <w:jc w:val="left"/>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130</w:t>
      </w:r>
      <w:r w:rsidR="00FC07CC" w:rsidRPr="00726D90">
        <w:rPr>
          <w:rFonts w:asciiTheme="minorEastAsia" w:eastAsiaTheme="minorEastAsia" w:hAnsiTheme="minorEastAsia" w:hint="eastAsia"/>
          <w:bCs/>
          <w:sz w:val="24"/>
          <w:szCs w:val="24"/>
        </w:rPr>
        <w:t>、从16世纪开始，大量来自</w:t>
      </w:r>
      <w:hyperlink r:id="rId9" w:tgtFrame="_blank" w:history="1">
        <w:r w:rsidR="00FC07CC" w:rsidRPr="00726D90">
          <w:rPr>
            <w:rFonts w:asciiTheme="minorEastAsia" w:eastAsiaTheme="minorEastAsia" w:hAnsiTheme="minorEastAsia" w:hint="eastAsia"/>
            <w:bCs/>
            <w:sz w:val="24"/>
            <w:szCs w:val="24"/>
          </w:rPr>
          <w:t>美洲</w:t>
        </w:r>
      </w:hyperlink>
      <w:r w:rsidR="00FC07CC" w:rsidRPr="00726D90">
        <w:rPr>
          <w:rFonts w:asciiTheme="minorEastAsia" w:eastAsiaTheme="minorEastAsia" w:hAnsiTheme="minorEastAsia" w:hint="eastAsia"/>
          <w:bCs/>
          <w:sz w:val="24"/>
          <w:szCs w:val="24"/>
        </w:rPr>
        <w:t>的黄金和</w:t>
      </w:r>
      <w:hyperlink r:id="rId10" w:tgtFrame="_blank" w:history="1">
        <w:r w:rsidR="00FC07CC" w:rsidRPr="00726D90">
          <w:rPr>
            <w:rFonts w:asciiTheme="minorEastAsia" w:eastAsiaTheme="minorEastAsia" w:hAnsiTheme="minorEastAsia" w:hint="eastAsia"/>
            <w:bCs/>
            <w:sz w:val="24"/>
            <w:szCs w:val="24"/>
          </w:rPr>
          <w:t>白银</w:t>
        </w:r>
      </w:hyperlink>
      <w:r w:rsidR="00FC07CC" w:rsidRPr="00726D90">
        <w:rPr>
          <w:rFonts w:asciiTheme="minorEastAsia" w:eastAsiaTheme="minorEastAsia" w:hAnsiTheme="minorEastAsia" w:hint="eastAsia"/>
          <w:bCs/>
          <w:sz w:val="24"/>
          <w:szCs w:val="24"/>
        </w:rPr>
        <w:t>通过</w:t>
      </w:r>
      <w:r w:rsidR="002147E3" w:rsidRPr="00726D90">
        <w:rPr>
          <w:rFonts w:asciiTheme="minorEastAsia" w:eastAsiaTheme="minorEastAsia" w:hAnsiTheme="minorEastAsia" w:hint="eastAsia"/>
          <w:bCs/>
          <w:sz w:val="24"/>
          <w:szCs w:val="24"/>
        </w:rPr>
        <w:t>西班牙</w:t>
      </w:r>
      <w:r w:rsidR="00FC07CC" w:rsidRPr="00726D90">
        <w:rPr>
          <w:rFonts w:asciiTheme="minorEastAsia" w:eastAsiaTheme="minorEastAsia" w:hAnsiTheme="minorEastAsia" w:hint="eastAsia"/>
          <w:bCs/>
          <w:sz w:val="24"/>
          <w:szCs w:val="24"/>
        </w:rPr>
        <w:t>流入欧洲，为其后欧洲的</w:t>
      </w:r>
      <w:hyperlink r:id="rId11" w:tgtFrame="_blank" w:history="1">
        <w:r w:rsidR="00FC07CC" w:rsidRPr="00726D90">
          <w:rPr>
            <w:rFonts w:asciiTheme="minorEastAsia" w:eastAsiaTheme="minorEastAsia" w:hAnsiTheme="minorEastAsia" w:hint="eastAsia"/>
            <w:bCs/>
            <w:sz w:val="24"/>
            <w:szCs w:val="24"/>
          </w:rPr>
          <w:t>资本主义</w:t>
        </w:r>
      </w:hyperlink>
      <w:r w:rsidR="00FC07CC" w:rsidRPr="00726D90">
        <w:rPr>
          <w:rFonts w:asciiTheme="minorEastAsia" w:eastAsiaTheme="minorEastAsia" w:hAnsiTheme="minorEastAsia" w:hint="eastAsia"/>
          <w:bCs/>
          <w:sz w:val="24"/>
          <w:szCs w:val="24"/>
        </w:rPr>
        <w:t>经济发展创造了起步的条件。</w:t>
      </w:r>
    </w:p>
    <w:p w:rsidR="00FC07CC" w:rsidRPr="00726D90" w:rsidRDefault="002A5296" w:rsidP="00353006">
      <w:pPr>
        <w:pStyle w:val="ad"/>
        <w:widowControl/>
        <w:spacing w:line="360" w:lineRule="auto"/>
        <w:ind w:firstLineChars="0" w:firstLine="0"/>
        <w:jc w:val="left"/>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131</w:t>
      </w:r>
      <w:r w:rsidR="00FC07CC" w:rsidRPr="00726D90">
        <w:rPr>
          <w:rFonts w:asciiTheme="minorEastAsia" w:eastAsiaTheme="minorEastAsia" w:hAnsiTheme="minorEastAsia" w:hint="eastAsia"/>
          <w:bCs/>
          <w:sz w:val="24"/>
          <w:szCs w:val="24"/>
        </w:rPr>
        <w:t>、在中国，白银货币逐渐得到广泛流通的是从</w:t>
      </w:r>
      <w:r w:rsidR="002147E3" w:rsidRPr="00726D90">
        <w:rPr>
          <w:rFonts w:asciiTheme="minorEastAsia" w:eastAsiaTheme="minorEastAsia" w:hAnsiTheme="minorEastAsia" w:hint="eastAsia"/>
          <w:bCs/>
          <w:sz w:val="24"/>
          <w:szCs w:val="24"/>
        </w:rPr>
        <w:t>唐朝</w:t>
      </w:r>
      <w:r w:rsidR="00FC07CC" w:rsidRPr="00726D90">
        <w:rPr>
          <w:rFonts w:asciiTheme="minorEastAsia" w:eastAsiaTheme="minorEastAsia" w:hAnsiTheme="minorEastAsia" w:hint="eastAsia"/>
          <w:bCs/>
          <w:sz w:val="24"/>
          <w:szCs w:val="24"/>
        </w:rPr>
        <w:t>开始的。</w:t>
      </w:r>
    </w:p>
    <w:p w:rsidR="00FC07CC" w:rsidRPr="00726D90" w:rsidRDefault="002A5296" w:rsidP="00353006">
      <w:pPr>
        <w:pStyle w:val="ad"/>
        <w:widowControl/>
        <w:spacing w:line="360" w:lineRule="auto"/>
        <w:ind w:left="338" w:hangingChars="141" w:hanging="338"/>
        <w:jc w:val="left"/>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132</w:t>
      </w:r>
      <w:r w:rsidR="00FC07CC" w:rsidRPr="00726D90">
        <w:rPr>
          <w:rFonts w:asciiTheme="minorEastAsia" w:eastAsiaTheme="minorEastAsia" w:hAnsiTheme="minorEastAsia" w:hint="eastAsia"/>
          <w:bCs/>
          <w:sz w:val="24"/>
          <w:szCs w:val="24"/>
        </w:rPr>
        <w:t>、收银员在营业前</w:t>
      </w:r>
      <w:r w:rsidR="002147E3" w:rsidRPr="00726D90">
        <w:rPr>
          <w:rFonts w:asciiTheme="minorEastAsia" w:eastAsiaTheme="minorEastAsia" w:hAnsiTheme="minorEastAsia" w:hint="eastAsia"/>
          <w:bCs/>
          <w:sz w:val="24"/>
          <w:szCs w:val="24"/>
        </w:rPr>
        <w:t>10—20分钟</w:t>
      </w:r>
      <w:r w:rsidR="00FC07CC" w:rsidRPr="00726D90">
        <w:rPr>
          <w:rFonts w:asciiTheme="minorEastAsia" w:eastAsiaTheme="minorEastAsia" w:hAnsiTheme="minorEastAsia" w:hint="eastAsia"/>
          <w:bCs/>
          <w:sz w:val="24"/>
          <w:szCs w:val="24"/>
        </w:rPr>
        <w:t>打开收款机，下载商品信息数据，检查收款机的基本功能是否正常。</w:t>
      </w:r>
    </w:p>
    <w:p w:rsidR="00FC07CC" w:rsidRPr="00726D90" w:rsidRDefault="002A5296" w:rsidP="00353006">
      <w:pPr>
        <w:pStyle w:val="ad"/>
        <w:widowControl/>
        <w:spacing w:line="360" w:lineRule="auto"/>
        <w:ind w:left="379" w:hangingChars="158" w:hanging="379"/>
        <w:jc w:val="left"/>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133</w:t>
      </w:r>
      <w:r w:rsidR="00FC07CC" w:rsidRPr="00726D90">
        <w:rPr>
          <w:rFonts w:asciiTheme="minorEastAsia" w:eastAsiaTheme="minorEastAsia" w:hAnsiTheme="minorEastAsia" w:hint="eastAsia"/>
          <w:bCs/>
          <w:sz w:val="24"/>
          <w:szCs w:val="24"/>
        </w:rPr>
        <w:t>、现金、信用卡、购物卡多种方式交款，按收款方式的先后顺序最后输入的收款方式是</w:t>
      </w:r>
      <w:r w:rsidR="002147E3" w:rsidRPr="00726D90">
        <w:rPr>
          <w:rFonts w:asciiTheme="minorEastAsia" w:eastAsiaTheme="minorEastAsia" w:hAnsiTheme="minorEastAsia" w:hint="eastAsia"/>
          <w:bCs/>
          <w:sz w:val="24"/>
          <w:szCs w:val="24"/>
        </w:rPr>
        <w:t>现金</w:t>
      </w:r>
      <w:r w:rsidR="00FC07CC" w:rsidRPr="00726D90">
        <w:rPr>
          <w:rFonts w:asciiTheme="minorEastAsia" w:eastAsiaTheme="minorEastAsia" w:hAnsiTheme="minorEastAsia" w:hint="eastAsia"/>
          <w:bCs/>
          <w:sz w:val="24"/>
          <w:szCs w:val="24"/>
        </w:rPr>
        <w:t>。</w:t>
      </w:r>
    </w:p>
    <w:p w:rsidR="00FC07CC" w:rsidRPr="00726D90" w:rsidRDefault="002A5296" w:rsidP="00353006">
      <w:pPr>
        <w:pStyle w:val="ad"/>
        <w:widowControl/>
        <w:spacing w:line="360" w:lineRule="auto"/>
        <w:ind w:firstLineChars="0" w:firstLine="0"/>
        <w:jc w:val="left"/>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134</w:t>
      </w:r>
      <w:r w:rsidR="00FC07CC" w:rsidRPr="00726D90">
        <w:rPr>
          <w:rFonts w:asciiTheme="minorEastAsia" w:eastAsiaTheme="minorEastAsia" w:hAnsiTheme="minorEastAsia" w:hint="eastAsia"/>
          <w:bCs/>
          <w:sz w:val="24"/>
          <w:szCs w:val="24"/>
        </w:rPr>
        <w:t>、通过真钞经过剪贴、拓印方法取得的假钞为</w:t>
      </w:r>
      <w:r w:rsidR="002147E3" w:rsidRPr="00726D90">
        <w:rPr>
          <w:rFonts w:asciiTheme="minorEastAsia" w:eastAsiaTheme="minorEastAsia" w:hAnsiTheme="minorEastAsia" w:hint="eastAsia"/>
          <w:sz w:val="24"/>
          <w:szCs w:val="24"/>
        </w:rPr>
        <w:t>变造印假钞</w:t>
      </w:r>
      <w:r w:rsidR="002147E3" w:rsidRPr="00726D90">
        <w:rPr>
          <w:rFonts w:asciiTheme="minorEastAsia" w:eastAsiaTheme="minorEastAsia" w:hAnsiTheme="minorEastAsia" w:hint="eastAsia"/>
          <w:bCs/>
          <w:sz w:val="24"/>
          <w:szCs w:val="24"/>
        </w:rPr>
        <w:t>。</w:t>
      </w:r>
    </w:p>
    <w:p w:rsidR="00FC07CC" w:rsidRPr="00726D90" w:rsidRDefault="002A5296" w:rsidP="00353006">
      <w:pPr>
        <w:widowControl/>
        <w:spacing w:line="360" w:lineRule="auto"/>
        <w:textAlignment w:val="baseline"/>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135</w:t>
      </w:r>
      <w:r w:rsidR="00FC07CC" w:rsidRPr="00726D90">
        <w:rPr>
          <w:rFonts w:asciiTheme="minorEastAsia" w:eastAsiaTheme="minorEastAsia" w:hAnsiTheme="minorEastAsia" w:hint="eastAsia"/>
          <w:sz w:val="24"/>
          <w:szCs w:val="24"/>
        </w:rPr>
        <w:t>、银行卡按发卡对象不同，可分为</w:t>
      </w:r>
      <w:r w:rsidR="002147E3" w:rsidRPr="00726D90">
        <w:rPr>
          <w:rFonts w:asciiTheme="minorEastAsia" w:eastAsiaTheme="minorEastAsia" w:hAnsiTheme="minorEastAsia" w:hint="eastAsia"/>
          <w:sz w:val="24"/>
          <w:szCs w:val="24"/>
        </w:rPr>
        <w:t>单位卡</w:t>
      </w:r>
      <w:r w:rsidR="00FC07CC" w:rsidRPr="00726D90">
        <w:rPr>
          <w:rFonts w:asciiTheme="minorEastAsia" w:eastAsiaTheme="minorEastAsia" w:hAnsiTheme="minorEastAsia" w:hint="eastAsia"/>
          <w:sz w:val="24"/>
          <w:szCs w:val="24"/>
        </w:rPr>
        <w:t>和个人卡。</w:t>
      </w:r>
    </w:p>
    <w:p w:rsidR="00FC07CC" w:rsidRPr="00726D90" w:rsidRDefault="002A5296" w:rsidP="00353006">
      <w:pPr>
        <w:widowControl/>
        <w:spacing w:line="360" w:lineRule="auto"/>
        <w:textAlignment w:val="baseline"/>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136</w:t>
      </w:r>
      <w:r w:rsidR="00FC07CC" w:rsidRPr="00726D90">
        <w:rPr>
          <w:rFonts w:asciiTheme="minorEastAsia" w:eastAsiaTheme="minorEastAsia" w:hAnsiTheme="minorEastAsia" w:hint="eastAsia"/>
          <w:sz w:val="24"/>
          <w:szCs w:val="24"/>
        </w:rPr>
        <w:t>、通常情况下，我国各银行发行的银联信用卡卡号的字体均为</w:t>
      </w:r>
      <w:r w:rsidR="002147E3" w:rsidRPr="00726D90">
        <w:rPr>
          <w:rFonts w:asciiTheme="minorEastAsia" w:eastAsiaTheme="minorEastAsia" w:hAnsiTheme="minorEastAsia" w:hint="eastAsia"/>
          <w:sz w:val="24"/>
          <w:szCs w:val="24"/>
        </w:rPr>
        <w:t>凸印</w:t>
      </w:r>
      <w:r w:rsidR="00FC07CC" w:rsidRPr="00726D90">
        <w:rPr>
          <w:rFonts w:asciiTheme="minorEastAsia" w:eastAsiaTheme="minorEastAsia" w:hAnsiTheme="minorEastAsia" w:hint="eastAsia"/>
          <w:sz w:val="24"/>
          <w:szCs w:val="24"/>
        </w:rPr>
        <w:t>。</w:t>
      </w:r>
    </w:p>
    <w:p w:rsidR="00FC07CC" w:rsidRPr="00726D90" w:rsidRDefault="002A5296" w:rsidP="00353006">
      <w:pPr>
        <w:widowControl/>
        <w:spacing w:line="360" w:lineRule="auto"/>
        <w:textAlignment w:val="baseline"/>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137</w:t>
      </w:r>
      <w:r w:rsidR="00FC07CC" w:rsidRPr="00726D90">
        <w:rPr>
          <w:rFonts w:asciiTheme="minorEastAsia" w:eastAsiaTheme="minorEastAsia" w:hAnsiTheme="minorEastAsia" w:hint="eastAsia"/>
          <w:sz w:val="24"/>
          <w:szCs w:val="24"/>
        </w:rPr>
        <w:t>、POS 上的PINPAD口应接入</w:t>
      </w:r>
      <w:r w:rsidR="002147E3" w:rsidRPr="00726D90">
        <w:rPr>
          <w:rFonts w:asciiTheme="minorEastAsia" w:eastAsiaTheme="minorEastAsia" w:hAnsiTheme="minorEastAsia" w:hint="eastAsia"/>
          <w:sz w:val="24"/>
          <w:szCs w:val="24"/>
        </w:rPr>
        <w:t>密码键盘</w:t>
      </w:r>
      <w:r w:rsidR="00FC07CC" w:rsidRPr="00726D90">
        <w:rPr>
          <w:rFonts w:asciiTheme="minorEastAsia" w:eastAsiaTheme="minorEastAsia" w:hAnsiTheme="minorEastAsia" w:hint="eastAsia"/>
          <w:bCs/>
          <w:sz w:val="24"/>
          <w:szCs w:val="24"/>
        </w:rPr>
        <w:t>。</w:t>
      </w:r>
    </w:p>
    <w:p w:rsidR="00FC07CC" w:rsidRPr="00726D90" w:rsidRDefault="009A0F96" w:rsidP="00353006">
      <w:pPr>
        <w:widowControl/>
        <w:spacing w:line="360" w:lineRule="auto"/>
        <w:ind w:firstLineChars="200" w:firstLine="480"/>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28</w:t>
      </w:r>
      <w:r w:rsidR="00FC07CC" w:rsidRPr="00726D90">
        <w:rPr>
          <w:rFonts w:asciiTheme="minorEastAsia" w:eastAsiaTheme="minorEastAsia" w:hAnsiTheme="minorEastAsia" w:hint="eastAsia"/>
          <w:sz w:val="24"/>
          <w:szCs w:val="24"/>
        </w:rPr>
        <w:t>、银行卡交易查询功能一定在</w:t>
      </w:r>
      <w:r w:rsidR="00EA14B8" w:rsidRPr="00726D90">
        <w:rPr>
          <w:rFonts w:asciiTheme="minorEastAsia" w:eastAsiaTheme="minorEastAsia" w:hAnsiTheme="minorEastAsia" w:hint="eastAsia"/>
          <w:sz w:val="24"/>
          <w:szCs w:val="24"/>
        </w:rPr>
        <w:t>当批次结算前</w:t>
      </w:r>
      <w:r w:rsidR="00FC07CC" w:rsidRPr="00726D90">
        <w:rPr>
          <w:rFonts w:asciiTheme="minorEastAsia" w:eastAsiaTheme="minorEastAsia" w:hAnsiTheme="minorEastAsia" w:hint="eastAsia"/>
          <w:sz w:val="24"/>
          <w:szCs w:val="24"/>
        </w:rPr>
        <w:t>的情况下可以完成。</w:t>
      </w:r>
    </w:p>
    <w:p w:rsidR="00FC07CC" w:rsidRPr="00726D90" w:rsidRDefault="002A5296" w:rsidP="00353006">
      <w:pPr>
        <w:widowControl/>
        <w:spacing w:line="360" w:lineRule="auto"/>
        <w:textAlignment w:val="baseline"/>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138</w:t>
      </w:r>
      <w:r w:rsidR="009A0F96" w:rsidRPr="00726D90">
        <w:rPr>
          <w:rFonts w:asciiTheme="minorEastAsia" w:eastAsiaTheme="minorEastAsia" w:hAnsiTheme="minorEastAsia" w:hint="eastAsia"/>
          <w:sz w:val="24"/>
          <w:szCs w:val="24"/>
        </w:rPr>
        <w:t>、</w:t>
      </w:r>
      <w:r w:rsidR="00FC07CC" w:rsidRPr="00726D90">
        <w:rPr>
          <w:rFonts w:asciiTheme="minorEastAsia" w:eastAsiaTheme="minorEastAsia" w:hAnsiTheme="minorEastAsia" w:hint="eastAsia"/>
          <w:sz w:val="24"/>
          <w:szCs w:val="24"/>
        </w:rPr>
        <w:t>查询POS机内当批次的交易记录，可用</w:t>
      </w:r>
      <w:r w:rsidR="00EA14B8" w:rsidRPr="00726D90">
        <w:rPr>
          <w:rFonts w:asciiTheme="minorEastAsia" w:eastAsiaTheme="minorEastAsia" w:hAnsiTheme="minorEastAsia" w:hint="eastAsia"/>
          <w:sz w:val="24"/>
          <w:szCs w:val="24"/>
        </w:rPr>
        <w:t>查询交易流水功能。</w:t>
      </w:r>
      <w:r w:rsidR="00FC07CC" w:rsidRPr="00726D90">
        <w:rPr>
          <w:rFonts w:asciiTheme="minorEastAsia" w:eastAsiaTheme="minorEastAsia" w:hAnsiTheme="minorEastAsia" w:hint="eastAsia"/>
          <w:sz w:val="24"/>
          <w:szCs w:val="24"/>
        </w:rPr>
        <w:t xml:space="preserve"> </w:t>
      </w:r>
      <w:r w:rsidR="00EA14B8" w:rsidRPr="00726D90">
        <w:rPr>
          <w:rFonts w:asciiTheme="minorEastAsia" w:eastAsiaTheme="minorEastAsia" w:hAnsiTheme="minorEastAsia"/>
          <w:sz w:val="24"/>
          <w:szCs w:val="24"/>
        </w:rPr>
        <w:t xml:space="preserve"> </w:t>
      </w:r>
    </w:p>
    <w:p w:rsidR="00FC07CC" w:rsidRPr="00726D90" w:rsidRDefault="002A5296" w:rsidP="00353006">
      <w:pPr>
        <w:pStyle w:val="ad"/>
        <w:widowControl/>
        <w:spacing w:line="360" w:lineRule="auto"/>
        <w:ind w:firstLineChars="0" w:firstLine="0"/>
        <w:jc w:val="left"/>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139</w:t>
      </w:r>
      <w:r w:rsidR="00FC07CC" w:rsidRPr="00726D90">
        <w:rPr>
          <w:rFonts w:asciiTheme="minorEastAsia" w:eastAsiaTheme="minorEastAsia" w:hAnsiTheme="minorEastAsia" w:hint="eastAsia"/>
          <w:bCs/>
          <w:sz w:val="24"/>
          <w:szCs w:val="24"/>
        </w:rPr>
        <w:t>、</w:t>
      </w:r>
      <w:r w:rsidR="00EA14B8" w:rsidRPr="00726D90">
        <w:rPr>
          <w:rFonts w:asciiTheme="minorEastAsia" w:eastAsiaTheme="minorEastAsia" w:hAnsiTheme="minorEastAsia" w:hint="eastAsia"/>
          <w:bCs/>
          <w:sz w:val="24"/>
          <w:szCs w:val="24"/>
        </w:rPr>
        <w:t>美国</w:t>
      </w:r>
      <w:r w:rsidR="00FC07CC" w:rsidRPr="00726D90">
        <w:rPr>
          <w:rFonts w:asciiTheme="minorEastAsia" w:eastAsiaTheme="minorEastAsia" w:hAnsiTheme="minorEastAsia" w:hint="eastAsia"/>
          <w:bCs/>
          <w:sz w:val="24"/>
          <w:szCs w:val="24"/>
        </w:rPr>
        <w:t>的黄金储备在其国家战略总储备中所占的比率最高。</w:t>
      </w:r>
    </w:p>
    <w:p w:rsidR="00EA14B8" w:rsidRPr="00726D90" w:rsidRDefault="002A5296" w:rsidP="00353006">
      <w:pPr>
        <w:pStyle w:val="ad"/>
        <w:widowControl/>
        <w:spacing w:line="360" w:lineRule="auto"/>
        <w:ind w:firstLineChars="0" w:firstLine="0"/>
        <w:jc w:val="left"/>
        <w:rPr>
          <w:rFonts w:asciiTheme="minorEastAsia" w:eastAsiaTheme="minorEastAsia" w:hAnsiTheme="minorEastAsia" w:hint="eastAsia"/>
          <w:bCs/>
          <w:sz w:val="24"/>
          <w:szCs w:val="24"/>
        </w:rPr>
      </w:pPr>
      <w:r w:rsidRPr="00726D90">
        <w:rPr>
          <w:rFonts w:asciiTheme="minorEastAsia" w:eastAsiaTheme="minorEastAsia" w:hAnsiTheme="minorEastAsia" w:hint="eastAsia"/>
          <w:bCs/>
          <w:sz w:val="24"/>
          <w:szCs w:val="24"/>
        </w:rPr>
        <w:t>140</w:t>
      </w:r>
      <w:r w:rsidR="00FC07CC" w:rsidRPr="00726D90">
        <w:rPr>
          <w:rFonts w:asciiTheme="minorEastAsia" w:eastAsiaTheme="minorEastAsia" w:hAnsiTheme="minorEastAsia" w:hint="eastAsia"/>
          <w:bCs/>
          <w:sz w:val="24"/>
          <w:szCs w:val="24"/>
        </w:rPr>
        <w:t>、收取现金的首要环节是</w:t>
      </w:r>
      <w:r w:rsidR="00EA14B8" w:rsidRPr="00726D90">
        <w:rPr>
          <w:rFonts w:asciiTheme="minorEastAsia" w:eastAsiaTheme="minorEastAsia" w:hAnsiTheme="minorEastAsia" w:hint="eastAsia"/>
          <w:bCs/>
          <w:sz w:val="24"/>
          <w:szCs w:val="24"/>
        </w:rPr>
        <w:t>识别真假</w:t>
      </w:r>
      <w:r w:rsidR="00FC07CC" w:rsidRPr="00726D90">
        <w:rPr>
          <w:rFonts w:asciiTheme="minorEastAsia" w:eastAsiaTheme="minorEastAsia" w:hAnsiTheme="minorEastAsia" w:hint="eastAsia"/>
          <w:bCs/>
          <w:sz w:val="24"/>
          <w:szCs w:val="24"/>
        </w:rPr>
        <w:t>。</w:t>
      </w:r>
    </w:p>
    <w:p w:rsidR="00FC07CC" w:rsidRPr="00726D90" w:rsidRDefault="002A5296" w:rsidP="00353006">
      <w:pPr>
        <w:pStyle w:val="ad"/>
        <w:widowControl/>
        <w:spacing w:line="360" w:lineRule="auto"/>
        <w:ind w:firstLineChars="0" w:firstLine="0"/>
        <w:jc w:val="left"/>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141</w:t>
      </w:r>
      <w:r w:rsidR="00FC07CC" w:rsidRPr="00726D90">
        <w:rPr>
          <w:rFonts w:asciiTheme="minorEastAsia" w:eastAsiaTheme="minorEastAsia" w:hAnsiTheme="minorEastAsia" w:hint="eastAsia"/>
          <w:bCs/>
          <w:sz w:val="24"/>
          <w:szCs w:val="24"/>
        </w:rPr>
        <w:t>、收银员离开收款台的主要操作规定是</w:t>
      </w:r>
      <w:r w:rsidR="00EA14B8" w:rsidRPr="00726D90">
        <w:rPr>
          <w:rFonts w:asciiTheme="minorEastAsia" w:eastAsiaTheme="minorEastAsia" w:hAnsiTheme="minorEastAsia" w:hint="eastAsia"/>
          <w:bCs/>
          <w:sz w:val="24"/>
          <w:szCs w:val="24"/>
        </w:rPr>
        <w:t>应将“暂时停止”牌放在收银台上。</w:t>
      </w:r>
    </w:p>
    <w:p w:rsidR="00FC07CC" w:rsidRPr="00726D90" w:rsidRDefault="002A5296" w:rsidP="00353006">
      <w:pPr>
        <w:pStyle w:val="ad"/>
        <w:widowControl/>
        <w:spacing w:line="360" w:lineRule="auto"/>
        <w:ind w:firstLineChars="0" w:firstLine="0"/>
        <w:jc w:val="left"/>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142</w:t>
      </w:r>
      <w:r w:rsidR="00FC07CC" w:rsidRPr="00726D90">
        <w:rPr>
          <w:rFonts w:asciiTheme="minorEastAsia" w:eastAsiaTheme="minorEastAsia" w:hAnsiTheme="minorEastAsia" w:hint="eastAsia"/>
          <w:bCs/>
          <w:sz w:val="24"/>
          <w:szCs w:val="24"/>
        </w:rPr>
        <w:t>、收银员语言礼仪主要体现在</w:t>
      </w:r>
      <w:r w:rsidR="00EA14B8" w:rsidRPr="00726D90">
        <w:rPr>
          <w:rFonts w:asciiTheme="minorEastAsia" w:eastAsiaTheme="minorEastAsia" w:hAnsiTheme="minorEastAsia" w:hint="eastAsia"/>
          <w:bCs/>
          <w:sz w:val="24"/>
          <w:szCs w:val="24"/>
        </w:rPr>
        <w:t>称呼、问候和交谈</w:t>
      </w:r>
      <w:r w:rsidR="00FC07CC" w:rsidRPr="00726D90">
        <w:rPr>
          <w:rFonts w:asciiTheme="minorEastAsia" w:eastAsiaTheme="minorEastAsia" w:hAnsiTheme="minorEastAsia" w:hint="eastAsia"/>
          <w:bCs/>
          <w:sz w:val="24"/>
          <w:szCs w:val="24"/>
        </w:rPr>
        <w:t>三个方面。</w:t>
      </w:r>
    </w:p>
    <w:p w:rsidR="00FC07CC" w:rsidRPr="00726D90" w:rsidRDefault="002A5296" w:rsidP="00353006">
      <w:pPr>
        <w:pStyle w:val="ad"/>
        <w:widowControl/>
        <w:spacing w:line="360" w:lineRule="auto"/>
        <w:ind w:firstLineChars="0" w:firstLine="0"/>
        <w:jc w:val="left"/>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143</w:t>
      </w:r>
      <w:r w:rsidR="00FC07CC" w:rsidRPr="00726D90">
        <w:rPr>
          <w:rFonts w:asciiTheme="minorEastAsia" w:eastAsiaTheme="minorEastAsia" w:hAnsiTheme="minorEastAsia" w:hint="eastAsia"/>
          <w:bCs/>
          <w:sz w:val="24"/>
          <w:szCs w:val="24"/>
        </w:rPr>
        <w:t>、银联标准卡按服务等级不同，可分为</w:t>
      </w:r>
      <w:r w:rsidR="00EA14B8" w:rsidRPr="00726D90">
        <w:rPr>
          <w:rFonts w:asciiTheme="minorEastAsia" w:eastAsiaTheme="minorEastAsia" w:hAnsiTheme="minorEastAsia" w:hint="eastAsia"/>
          <w:bCs/>
          <w:sz w:val="24"/>
          <w:szCs w:val="24"/>
        </w:rPr>
        <w:t>：</w:t>
      </w:r>
      <w:r w:rsidR="00FC07CC" w:rsidRPr="00726D90">
        <w:rPr>
          <w:rFonts w:asciiTheme="minorEastAsia" w:eastAsiaTheme="minorEastAsia" w:hAnsiTheme="minorEastAsia" w:hint="eastAsia"/>
          <w:bCs/>
          <w:sz w:val="24"/>
          <w:szCs w:val="24"/>
        </w:rPr>
        <w:t>白金卡</w:t>
      </w:r>
      <w:r w:rsidR="00EA14B8" w:rsidRPr="00726D90">
        <w:rPr>
          <w:rFonts w:asciiTheme="minorEastAsia" w:eastAsiaTheme="minorEastAsia" w:hAnsiTheme="minorEastAsia" w:hint="eastAsia"/>
          <w:bCs/>
          <w:sz w:val="24"/>
          <w:szCs w:val="24"/>
        </w:rPr>
        <w:t>、</w:t>
      </w:r>
      <w:r w:rsidR="00FC07CC" w:rsidRPr="00726D90">
        <w:rPr>
          <w:rFonts w:asciiTheme="minorEastAsia" w:eastAsiaTheme="minorEastAsia" w:hAnsiTheme="minorEastAsia" w:hint="eastAsia"/>
          <w:bCs/>
          <w:sz w:val="24"/>
          <w:szCs w:val="24"/>
        </w:rPr>
        <w:t>钻石卡、金卡、普通卡</w:t>
      </w:r>
      <w:r w:rsidR="00EA14B8" w:rsidRPr="00726D90">
        <w:rPr>
          <w:rFonts w:asciiTheme="minorEastAsia" w:eastAsiaTheme="minorEastAsia" w:hAnsiTheme="minorEastAsia" w:hint="eastAsia"/>
          <w:bCs/>
          <w:sz w:val="24"/>
          <w:szCs w:val="24"/>
        </w:rPr>
        <w:t>。</w:t>
      </w:r>
    </w:p>
    <w:p w:rsidR="00FC07CC" w:rsidRPr="00726D90" w:rsidRDefault="002A5296" w:rsidP="00353006">
      <w:pPr>
        <w:pStyle w:val="ad"/>
        <w:widowControl/>
        <w:spacing w:line="360" w:lineRule="auto"/>
        <w:ind w:firstLineChars="0" w:firstLine="0"/>
        <w:jc w:val="left"/>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144</w:t>
      </w:r>
      <w:r w:rsidR="00FC07CC" w:rsidRPr="00726D90">
        <w:rPr>
          <w:rFonts w:asciiTheme="minorEastAsia" w:eastAsiaTheme="minorEastAsia" w:hAnsiTheme="minorEastAsia" w:hint="eastAsia"/>
          <w:bCs/>
          <w:sz w:val="24"/>
          <w:szCs w:val="24"/>
        </w:rPr>
        <w:t>、打印机在打印过程中不能</w:t>
      </w:r>
      <w:r w:rsidR="00EA14B8" w:rsidRPr="00726D90">
        <w:rPr>
          <w:rFonts w:asciiTheme="minorEastAsia" w:eastAsiaTheme="minorEastAsia" w:hAnsiTheme="minorEastAsia" w:hint="eastAsia"/>
          <w:bCs/>
          <w:sz w:val="24"/>
          <w:szCs w:val="24"/>
        </w:rPr>
        <w:t>拽纸、搬动打印头，</w:t>
      </w:r>
      <w:r w:rsidR="00FC07CC" w:rsidRPr="00726D90">
        <w:rPr>
          <w:rFonts w:asciiTheme="minorEastAsia" w:eastAsiaTheme="minorEastAsia" w:hAnsiTheme="minorEastAsia" w:hint="eastAsia"/>
          <w:bCs/>
          <w:sz w:val="24"/>
          <w:szCs w:val="24"/>
        </w:rPr>
        <w:t>否则容易断针，烧电路板。</w:t>
      </w:r>
    </w:p>
    <w:p w:rsidR="00FC07CC" w:rsidRPr="00726D90" w:rsidRDefault="002A5296" w:rsidP="00353006">
      <w:pPr>
        <w:widowControl/>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145</w:t>
      </w:r>
      <w:r w:rsidR="00FC07CC" w:rsidRPr="00726D90">
        <w:rPr>
          <w:rFonts w:asciiTheme="minorEastAsia" w:eastAsiaTheme="minorEastAsia" w:hAnsiTheme="minorEastAsia" w:hint="eastAsia"/>
          <w:bCs/>
          <w:sz w:val="24"/>
          <w:szCs w:val="24"/>
        </w:rPr>
        <w:t>、POS脱机具有以下功能</w:t>
      </w:r>
      <w:r w:rsidR="00EA14B8" w:rsidRPr="00726D90">
        <w:rPr>
          <w:rFonts w:asciiTheme="minorEastAsia" w:eastAsiaTheme="minorEastAsia" w:hAnsiTheme="minorEastAsia" w:hint="eastAsia"/>
          <w:bCs/>
          <w:sz w:val="24"/>
          <w:szCs w:val="24"/>
        </w:rPr>
        <w:t>：</w:t>
      </w:r>
      <w:r w:rsidR="00FC07CC" w:rsidRPr="00726D90">
        <w:rPr>
          <w:rFonts w:asciiTheme="minorEastAsia" w:eastAsiaTheme="minorEastAsia" w:hAnsiTheme="minorEastAsia" w:hint="eastAsia"/>
          <w:bCs/>
          <w:sz w:val="24"/>
          <w:szCs w:val="24"/>
        </w:rPr>
        <w:t>批次内查询、增删POS操作员 、重打印、修改柜员和主操作密码</w:t>
      </w:r>
      <w:r w:rsidR="00EA14B8" w:rsidRPr="00726D90">
        <w:rPr>
          <w:rFonts w:asciiTheme="minorEastAsia" w:eastAsiaTheme="minorEastAsia" w:hAnsiTheme="minorEastAsia" w:hint="eastAsia"/>
          <w:bCs/>
          <w:sz w:val="24"/>
          <w:szCs w:val="24"/>
        </w:rPr>
        <w:t>。</w:t>
      </w:r>
      <w:r w:rsidR="00EA14B8" w:rsidRPr="00726D90">
        <w:rPr>
          <w:rFonts w:asciiTheme="minorEastAsia" w:eastAsiaTheme="minorEastAsia" w:hAnsiTheme="minorEastAsia"/>
          <w:bCs/>
          <w:sz w:val="24"/>
          <w:szCs w:val="24"/>
        </w:rPr>
        <w:t xml:space="preserve"> </w:t>
      </w:r>
    </w:p>
    <w:p w:rsidR="00EA14B8" w:rsidRPr="00726D90" w:rsidRDefault="002A5296" w:rsidP="00353006">
      <w:pPr>
        <w:widowControl/>
        <w:spacing w:line="360" w:lineRule="auto"/>
        <w:rPr>
          <w:rFonts w:asciiTheme="minorEastAsia" w:eastAsiaTheme="minorEastAsia" w:hAnsiTheme="minorEastAsia" w:hint="eastAsia"/>
          <w:bCs/>
          <w:sz w:val="24"/>
          <w:szCs w:val="24"/>
        </w:rPr>
      </w:pPr>
      <w:r w:rsidRPr="00726D90">
        <w:rPr>
          <w:rFonts w:asciiTheme="minorEastAsia" w:eastAsiaTheme="minorEastAsia" w:hAnsiTheme="minorEastAsia" w:hint="eastAsia"/>
          <w:bCs/>
          <w:sz w:val="24"/>
          <w:szCs w:val="24"/>
        </w:rPr>
        <w:lastRenderedPageBreak/>
        <w:t>146</w:t>
      </w:r>
      <w:r w:rsidR="00FC07CC" w:rsidRPr="00726D90">
        <w:rPr>
          <w:rFonts w:asciiTheme="minorEastAsia" w:eastAsiaTheme="minorEastAsia" w:hAnsiTheme="minorEastAsia" w:hint="eastAsia"/>
          <w:bCs/>
          <w:sz w:val="24"/>
          <w:szCs w:val="24"/>
        </w:rPr>
        <w:t>、网络出现故障后，正确的处理方法是</w:t>
      </w:r>
      <w:r w:rsidR="00EA14B8" w:rsidRPr="00726D90">
        <w:rPr>
          <w:rFonts w:asciiTheme="minorEastAsia" w:eastAsiaTheme="minorEastAsia" w:hAnsiTheme="minorEastAsia" w:hint="eastAsia"/>
          <w:bCs/>
          <w:sz w:val="24"/>
          <w:szCs w:val="24"/>
        </w:rPr>
        <w:t>：</w:t>
      </w:r>
      <w:r w:rsidR="00FC07CC" w:rsidRPr="00726D90">
        <w:rPr>
          <w:rFonts w:asciiTheme="minorEastAsia" w:eastAsiaTheme="minorEastAsia" w:hAnsiTheme="minorEastAsia" w:hint="eastAsia"/>
          <w:bCs/>
          <w:sz w:val="24"/>
          <w:szCs w:val="24"/>
        </w:rPr>
        <w:t xml:space="preserve">首先检查网线是否插好  、检查网线无效后立即通知信息处人员进行维修 </w:t>
      </w:r>
      <w:r w:rsidR="00EA14B8" w:rsidRPr="00726D90">
        <w:rPr>
          <w:rFonts w:asciiTheme="minorEastAsia" w:eastAsiaTheme="minorEastAsia" w:hAnsiTheme="minorEastAsia" w:hint="eastAsia"/>
          <w:bCs/>
          <w:sz w:val="24"/>
          <w:szCs w:val="24"/>
        </w:rPr>
        <w:t>。</w:t>
      </w:r>
    </w:p>
    <w:p w:rsidR="0033271C" w:rsidRPr="00726D90" w:rsidRDefault="002A5296"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147</w:t>
      </w:r>
      <w:r w:rsidR="0033271C" w:rsidRPr="00726D90">
        <w:rPr>
          <w:rFonts w:asciiTheme="minorEastAsia" w:eastAsiaTheme="minorEastAsia" w:hAnsiTheme="minorEastAsia" w:hint="eastAsia"/>
          <w:sz w:val="24"/>
          <w:szCs w:val="24"/>
        </w:rPr>
        <w:t>、</w:t>
      </w:r>
      <w:r w:rsidR="0033271C" w:rsidRPr="00726D90">
        <w:rPr>
          <w:rFonts w:asciiTheme="minorEastAsia" w:eastAsiaTheme="minorEastAsia" w:hAnsiTheme="minorEastAsia"/>
          <w:sz w:val="24"/>
          <w:szCs w:val="24"/>
        </w:rPr>
        <w:t>购物小票又称为购物收据，是指在消费者购物时由商场或其它商业机构给用户留存的销售凭据。除了少数手写的小票之外，大多为收银机打印。</w:t>
      </w:r>
    </w:p>
    <w:p w:rsidR="0033271C" w:rsidRPr="00726D90" w:rsidRDefault="002A5296"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148</w:t>
      </w:r>
      <w:r w:rsidR="0033271C" w:rsidRPr="00726D90">
        <w:rPr>
          <w:rFonts w:asciiTheme="minorEastAsia" w:eastAsiaTheme="minorEastAsia" w:hAnsiTheme="minorEastAsia" w:hint="eastAsia"/>
          <w:sz w:val="24"/>
          <w:szCs w:val="24"/>
        </w:rPr>
        <w:t>、</w:t>
      </w:r>
      <w:r w:rsidR="0033271C" w:rsidRPr="00726D90">
        <w:rPr>
          <w:rFonts w:asciiTheme="minorEastAsia" w:eastAsiaTheme="minorEastAsia" w:hAnsiTheme="minorEastAsia"/>
          <w:sz w:val="24"/>
          <w:szCs w:val="24"/>
        </w:rPr>
        <w:t>打印的购物小票上一般包含有如下内容：销售单位名称、联系方式、收银机号、账单流水号、收银员编号、销售日期、</w:t>
      </w:r>
      <w:hyperlink r:id="rId12" w:tgtFrame="_blank" w:history="1">
        <w:r w:rsidR="0033271C" w:rsidRPr="00726D90">
          <w:rPr>
            <w:rFonts w:asciiTheme="minorEastAsia" w:eastAsiaTheme="minorEastAsia" w:hAnsiTheme="minorEastAsia"/>
            <w:sz w:val="24"/>
            <w:szCs w:val="24"/>
          </w:rPr>
          <w:t>商品名称</w:t>
        </w:r>
      </w:hyperlink>
      <w:r w:rsidR="0033271C" w:rsidRPr="00726D90">
        <w:rPr>
          <w:rFonts w:asciiTheme="minorEastAsia" w:eastAsiaTheme="minorEastAsia" w:hAnsiTheme="minorEastAsia"/>
          <w:sz w:val="24"/>
          <w:szCs w:val="24"/>
        </w:rPr>
        <w:t>、数量、</w:t>
      </w:r>
      <w:hyperlink r:id="rId13" w:tgtFrame="_blank" w:history="1">
        <w:r w:rsidR="0033271C" w:rsidRPr="00726D90">
          <w:rPr>
            <w:rFonts w:asciiTheme="minorEastAsia" w:eastAsiaTheme="minorEastAsia" w:hAnsiTheme="minorEastAsia"/>
            <w:sz w:val="24"/>
            <w:szCs w:val="24"/>
          </w:rPr>
          <w:t>单价</w:t>
        </w:r>
      </w:hyperlink>
      <w:r w:rsidR="0033271C" w:rsidRPr="00726D90">
        <w:rPr>
          <w:rFonts w:asciiTheme="minorEastAsia" w:eastAsiaTheme="minorEastAsia" w:hAnsiTheme="minorEastAsia"/>
          <w:sz w:val="24"/>
          <w:szCs w:val="24"/>
        </w:rPr>
        <w:t>、商品金额、合计金额、付款方式、实收金额、找零额、票据打印时间等。</w:t>
      </w:r>
    </w:p>
    <w:p w:rsidR="0033271C" w:rsidRPr="00726D90" w:rsidRDefault="002A5296"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149</w:t>
      </w:r>
      <w:r w:rsidR="0033271C" w:rsidRPr="00726D90">
        <w:rPr>
          <w:rFonts w:asciiTheme="minorEastAsia" w:eastAsiaTheme="minorEastAsia" w:hAnsiTheme="minorEastAsia" w:hint="eastAsia"/>
          <w:sz w:val="24"/>
          <w:szCs w:val="24"/>
        </w:rPr>
        <w:t>、</w:t>
      </w:r>
      <w:r w:rsidR="0033271C" w:rsidRPr="00726D90">
        <w:rPr>
          <w:rFonts w:asciiTheme="minorEastAsia" w:eastAsiaTheme="minorEastAsia" w:hAnsiTheme="minorEastAsia"/>
          <w:sz w:val="24"/>
          <w:szCs w:val="24"/>
        </w:rPr>
        <w:t>在国内购物小票多数不能作为正式发票使用，其上面一般都有在多长时间之内可以开发票的说明。也有一些购物小票直接用发票的模版打印出来，这样就可以作为发票使用了，而且这种趋势越来越明显</w:t>
      </w:r>
    </w:p>
    <w:p w:rsidR="0033271C" w:rsidRPr="00726D90" w:rsidRDefault="002A5296"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150</w:t>
      </w:r>
      <w:r w:rsidR="0033271C" w:rsidRPr="00726D90">
        <w:rPr>
          <w:rFonts w:asciiTheme="minorEastAsia" w:eastAsiaTheme="minorEastAsia" w:hAnsiTheme="minorEastAsia" w:hint="eastAsia"/>
          <w:sz w:val="24"/>
          <w:szCs w:val="24"/>
        </w:rPr>
        <w:t>、</w:t>
      </w:r>
      <w:r w:rsidR="0033271C" w:rsidRPr="00726D90">
        <w:rPr>
          <w:rFonts w:asciiTheme="minorEastAsia" w:eastAsiaTheme="minorEastAsia" w:hAnsiTheme="minorEastAsia"/>
          <w:sz w:val="24"/>
          <w:szCs w:val="24"/>
        </w:rPr>
        <w:t>购物小票是消费者经济行为的一种真实记录，可以通过对它的分析为市场营销、经济发展策略等服务</w:t>
      </w:r>
      <w:r w:rsidR="0033271C" w:rsidRPr="00726D90">
        <w:rPr>
          <w:rFonts w:asciiTheme="minorEastAsia" w:eastAsiaTheme="minorEastAsia" w:hAnsiTheme="minorEastAsia" w:hint="eastAsia"/>
          <w:sz w:val="24"/>
          <w:szCs w:val="24"/>
        </w:rPr>
        <w:t>。</w:t>
      </w:r>
    </w:p>
    <w:p w:rsidR="0033271C" w:rsidRPr="00726D90" w:rsidRDefault="002A5296"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151</w:t>
      </w:r>
      <w:r w:rsidR="0033271C" w:rsidRPr="00726D90">
        <w:rPr>
          <w:rFonts w:asciiTheme="minorEastAsia" w:eastAsiaTheme="minorEastAsia" w:hAnsiTheme="minorEastAsia" w:hint="eastAsia"/>
          <w:sz w:val="24"/>
          <w:szCs w:val="24"/>
        </w:rPr>
        <w:t>、</w:t>
      </w:r>
      <w:r w:rsidR="0033271C" w:rsidRPr="00726D90">
        <w:rPr>
          <w:rFonts w:asciiTheme="minorEastAsia" w:eastAsiaTheme="minorEastAsia" w:hAnsiTheme="minorEastAsia"/>
          <w:sz w:val="24"/>
          <w:szCs w:val="24"/>
          <w:shd w:val="clear" w:color="auto" w:fill="FFFFFF"/>
        </w:rPr>
        <w:t>购物小票是购物的凭据，在退货和发生纠纷时，它将发挥效用。购物小票不仅反映出各家超市的风格，更是深层的经营观念的流露，是商家揣度消费者心理采取的一些手法。</w:t>
      </w:r>
    </w:p>
    <w:p w:rsidR="0033271C" w:rsidRPr="00726D90" w:rsidRDefault="002A5296"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152</w:t>
      </w:r>
      <w:r w:rsidR="0033271C" w:rsidRPr="00726D90">
        <w:rPr>
          <w:rFonts w:asciiTheme="minorEastAsia" w:eastAsiaTheme="minorEastAsia" w:hAnsiTheme="minorEastAsia" w:hint="eastAsia"/>
          <w:sz w:val="24"/>
          <w:szCs w:val="24"/>
        </w:rPr>
        <w:t>、</w:t>
      </w:r>
      <w:hyperlink r:id="rId14" w:tgtFrame="_blank" w:history="1">
        <w:r w:rsidR="0033271C" w:rsidRPr="00726D90">
          <w:rPr>
            <w:rFonts w:asciiTheme="minorEastAsia" w:eastAsiaTheme="minorEastAsia" w:hAnsiTheme="minorEastAsia"/>
            <w:sz w:val="24"/>
            <w:szCs w:val="24"/>
          </w:rPr>
          <w:t>发票</w:t>
        </w:r>
      </w:hyperlink>
      <w:r w:rsidR="0033271C" w:rsidRPr="00726D90">
        <w:rPr>
          <w:rFonts w:asciiTheme="minorEastAsia" w:eastAsiaTheme="minorEastAsia" w:hAnsiTheme="minorEastAsia"/>
          <w:sz w:val="24"/>
          <w:szCs w:val="24"/>
        </w:rPr>
        <w:t>是指一切单位和个人在购销</w:t>
      </w:r>
      <w:hyperlink r:id="rId15" w:tgtFrame="_blank" w:history="1">
        <w:r w:rsidR="0033271C" w:rsidRPr="00726D90">
          <w:rPr>
            <w:rFonts w:asciiTheme="minorEastAsia" w:eastAsiaTheme="minorEastAsia" w:hAnsiTheme="minorEastAsia"/>
            <w:sz w:val="24"/>
            <w:szCs w:val="24"/>
          </w:rPr>
          <w:t>商品</w:t>
        </w:r>
      </w:hyperlink>
      <w:r w:rsidR="0033271C" w:rsidRPr="00726D90">
        <w:rPr>
          <w:rFonts w:asciiTheme="minorEastAsia" w:eastAsiaTheme="minorEastAsia" w:hAnsiTheme="minorEastAsia"/>
          <w:sz w:val="24"/>
          <w:szCs w:val="24"/>
        </w:rPr>
        <w:t>、提供或接受服务以及从事其他经营活动中，所开具和收取的业务凭证，是会计核算的原始依据，也是</w:t>
      </w:r>
      <w:hyperlink r:id="rId16" w:tgtFrame="_blank" w:history="1">
        <w:r w:rsidR="0033271C" w:rsidRPr="00726D90">
          <w:rPr>
            <w:rFonts w:asciiTheme="minorEastAsia" w:eastAsiaTheme="minorEastAsia" w:hAnsiTheme="minorEastAsia"/>
            <w:sz w:val="24"/>
            <w:szCs w:val="24"/>
          </w:rPr>
          <w:t>审计机关</w:t>
        </w:r>
      </w:hyperlink>
      <w:r w:rsidR="0033271C" w:rsidRPr="00726D90">
        <w:rPr>
          <w:rFonts w:asciiTheme="minorEastAsia" w:eastAsiaTheme="minorEastAsia" w:hAnsiTheme="minorEastAsia"/>
          <w:sz w:val="24"/>
          <w:szCs w:val="24"/>
        </w:rPr>
        <w:t>、</w:t>
      </w:r>
      <w:hyperlink r:id="rId17" w:tgtFrame="_blank" w:history="1">
        <w:r w:rsidR="0033271C" w:rsidRPr="00726D90">
          <w:rPr>
            <w:rFonts w:asciiTheme="minorEastAsia" w:eastAsiaTheme="minorEastAsia" w:hAnsiTheme="minorEastAsia"/>
            <w:sz w:val="24"/>
            <w:szCs w:val="24"/>
          </w:rPr>
          <w:t>税务机关</w:t>
        </w:r>
      </w:hyperlink>
      <w:r w:rsidR="0033271C" w:rsidRPr="00726D90">
        <w:rPr>
          <w:rFonts w:asciiTheme="minorEastAsia" w:eastAsiaTheme="minorEastAsia" w:hAnsiTheme="minorEastAsia"/>
          <w:sz w:val="24"/>
          <w:szCs w:val="24"/>
        </w:rPr>
        <w:t>执法检查的重要依据。</w:t>
      </w:r>
      <w:r w:rsidR="0033271C" w:rsidRPr="00726D90">
        <w:rPr>
          <w:rFonts w:asciiTheme="minorEastAsia" w:eastAsiaTheme="minorEastAsia" w:hAnsiTheme="minorEastAsia" w:hint="eastAsia"/>
          <w:sz w:val="24"/>
          <w:szCs w:val="24"/>
        </w:rPr>
        <w:t>发票可分为</w:t>
      </w:r>
      <w:hyperlink r:id="rId18" w:tgtFrame="_blank" w:history="1">
        <w:r w:rsidR="0033271C" w:rsidRPr="00726D90">
          <w:rPr>
            <w:rFonts w:asciiTheme="minorEastAsia" w:eastAsiaTheme="minorEastAsia" w:hAnsiTheme="minorEastAsia"/>
            <w:sz w:val="24"/>
            <w:szCs w:val="24"/>
          </w:rPr>
          <w:t>普通发票</w:t>
        </w:r>
      </w:hyperlink>
      <w:r w:rsidR="0033271C" w:rsidRPr="00726D90">
        <w:rPr>
          <w:rFonts w:asciiTheme="minorEastAsia" w:eastAsiaTheme="minorEastAsia" w:hAnsiTheme="minorEastAsia"/>
          <w:sz w:val="24"/>
          <w:szCs w:val="24"/>
        </w:rPr>
        <w:t>和</w:t>
      </w:r>
      <w:hyperlink r:id="rId19" w:tgtFrame="_blank" w:history="1">
        <w:r w:rsidR="0033271C" w:rsidRPr="00726D90">
          <w:rPr>
            <w:rFonts w:asciiTheme="minorEastAsia" w:eastAsiaTheme="minorEastAsia" w:hAnsiTheme="minorEastAsia"/>
            <w:sz w:val="24"/>
            <w:szCs w:val="24"/>
          </w:rPr>
          <w:t>增值税专用发票</w:t>
        </w:r>
      </w:hyperlink>
      <w:r w:rsidR="0033271C" w:rsidRPr="00726D90">
        <w:rPr>
          <w:rFonts w:asciiTheme="minorEastAsia" w:eastAsiaTheme="minorEastAsia" w:hAnsiTheme="minorEastAsia"/>
          <w:sz w:val="24"/>
          <w:szCs w:val="24"/>
        </w:rPr>
        <w:t>。</w:t>
      </w:r>
    </w:p>
    <w:p w:rsidR="0033271C" w:rsidRPr="00726D90" w:rsidRDefault="002A5296"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153</w:t>
      </w:r>
      <w:r w:rsidR="0033271C" w:rsidRPr="00726D90">
        <w:rPr>
          <w:rFonts w:asciiTheme="minorEastAsia" w:eastAsiaTheme="minorEastAsia" w:hAnsiTheme="minorEastAsia" w:hint="eastAsia"/>
          <w:sz w:val="24"/>
          <w:szCs w:val="24"/>
        </w:rPr>
        <w:t>、</w:t>
      </w:r>
      <w:r w:rsidR="0033271C" w:rsidRPr="00726D90">
        <w:rPr>
          <w:rFonts w:asciiTheme="minorEastAsia" w:eastAsiaTheme="minorEastAsia" w:hAnsiTheme="minorEastAsia"/>
          <w:sz w:val="24"/>
          <w:szCs w:val="24"/>
        </w:rPr>
        <w:t>普通</w:t>
      </w:r>
      <w:hyperlink r:id="rId20" w:tgtFrame="_blank" w:history="1">
        <w:r w:rsidR="0033271C" w:rsidRPr="00726D90">
          <w:rPr>
            <w:rFonts w:asciiTheme="minorEastAsia" w:eastAsiaTheme="minorEastAsia" w:hAnsiTheme="minorEastAsia"/>
            <w:sz w:val="24"/>
            <w:szCs w:val="24"/>
          </w:rPr>
          <w:t>发票</w:t>
        </w:r>
      </w:hyperlink>
      <w:r w:rsidR="0033271C" w:rsidRPr="00726D90">
        <w:rPr>
          <w:rFonts w:asciiTheme="minorEastAsia" w:eastAsiaTheme="minorEastAsia" w:hAnsiTheme="minorEastAsia"/>
          <w:sz w:val="24"/>
          <w:szCs w:val="24"/>
        </w:rPr>
        <w:t>是指在购销商品、提供或接受服务以及从事其他经营活动中，所开具和收取的收付款凭证。它是相对于增值税专用发票而言的，即任何单位和个人在购销商品、提供或接受服务以及从事其他经营活动中，除增值税一般纳税人开具和收取的增值税专用发票之外，所开具和收取的各种收付款凭证均为普通发票。</w:t>
      </w:r>
    </w:p>
    <w:p w:rsidR="0033271C" w:rsidRPr="00726D90" w:rsidRDefault="002A5296" w:rsidP="00353006">
      <w:pPr>
        <w:pStyle w:val="af2"/>
        <w:spacing w:line="360" w:lineRule="auto"/>
        <w:rPr>
          <w:rFonts w:asciiTheme="minorEastAsia" w:eastAsiaTheme="minorEastAsia" w:hAnsiTheme="minorEastAsia"/>
          <w:sz w:val="24"/>
          <w:szCs w:val="24"/>
          <w:shd w:val="clear" w:color="auto" w:fill="FFFFFF"/>
        </w:rPr>
      </w:pPr>
      <w:r w:rsidRPr="00726D90">
        <w:rPr>
          <w:rFonts w:asciiTheme="minorEastAsia" w:eastAsiaTheme="minorEastAsia" w:hAnsiTheme="minorEastAsia" w:hint="eastAsia"/>
          <w:sz w:val="24"/>
          <w:szCs w:val="24"/>
        </w:rPr>
        <w:t>154</w:t>
      </w:r>
      <w:r w:rsidR="0033271C" w:rsidRPr="00726D90">
        <w:rPr>
          <w:rFonts w:asciiTheme="minorEastAsia" w:eastAsiaTheme="minorEastAsia" w:hAnsiTheme="minorEastAsia" w:hint="eastAsia"/>
          <w:sz w:val="24"/>
          <w:szCs w:val="24"/>
        </w:rPr>
        <w:t>、</w:t>
      </w:r>
      <w:r w:rsidR="0033271C" w:rsidRPr="00726D90">
        <w:rPr>
          <w:rFonts w:asciiTheme="minorEastAsia" w:eastAsiaTheme="minorEastAsia" w:hAnsiTheme="minorEastAsia"/>
          <w:sz w:val="24"/>
          <w:szCs w:val="24"/>
          <w:shd w:val="clear" w:color="auto" w:fill="FFFFFF"/>
        </w:rPr>
        <w:t>普通发票的基本联次为三联：第一联为</w:t>
      </w:r>
      <w:hyperlink r:id="rId21" w:tgtFrame="_blank" w:history="1">
        <w:r w:rsidR="0033271C" w:rsidRPr="00726D90">
          <w:rPr>
            <w:rStyle w:val="aa"/>
            <w:rFonts w:asciiTheme="minorEastAsia" w:eastAsiaTheme="minorEastAsia" w:hAnsiTheme="minorEastAsia"/>
            <w:color w:val="auto"/>
            <w:sz w:val="24"/>
            <w:szCs w:val="24"/>
            <w:shd w:val="clear" w:color="auto" w:fill="FFFFFF"/>
          </w:rPr>
          <w:t>存根联</w:t>
        </w:r>
      </w:hyperlink>
      <w:r w:rsidR="0033271C" w:rsidRPr="00726D90">
        <w:rPr>
          <w:rFonts w:asciiTheme="minorEastAsia" w:eastAsiaTheme="minorEastAsia" w:hAnsiTheme="minorEastAsia"/>
          <w:sz w:val="24"/>
          <w:szCs w:val="24"/>
          <w:shd w:val="clear" w:color="auto" w:fill="FFFFFF"/>
        </w:rPr>
        <w:t>，开票方留存备查用；第二联为发票联，收执方作为付款或收款</w:t>
      </w:r>
      <w:hyperlink r:id="rId22" w:tgtFrame="_blank" w:history="1">
        <w:r w:rsidR="0033271C" w:rsidRPr="00726D90">
          <w:rPr>
            <w:rStyle w:val="aa"/>
            <w:rFonts w:asciiTheme="minorEastAsia" w:eastAsiaTheme="minorEastAsia" w:hAnsiTheme="minorEastAsia"/>
            <w:color w:val="auto"/>
            <w:sz w:val="24"/>
            <w:szCs w:val="24"/>
            <w:shd w:val="clear" w:color="auto" w:fill="FFFFFF"/>
          </w:rPr>
          <w:t>原始凭证</w:t>
        </w:r>
      </w:hyperlink>
      <w:r w:rsidR="0033271C" w:rsidRPr="00726D90">
        <w:rPr>
          <w:rFonts w:asciiTheme="minorEastAsia" w:eastAsiaTheme="minorEastAsia" w:hAnsiTheme="minorEastAsia"/>
          <w:sz w:val="24"/>
          <w:szCs w:val="24"/>
          <w:shd w:val="clear" w:color="auto" w:fill="FFFFFF"/>
        </w:rPr>
        <w:t>；第三联为记账联，开票方作为记账原始凭证。</w:t>
      </w:r>
    </w:p>
    <w:p w:rsidR="0033271C" w:rsidRPr="00726D90" w:rsidRDefault="002A5296" w:rsidP="00353006">
      <w:pPr>
        <w:pStyle w:val="af2"/>
        <w:spacing w:line="360" w:lineRule="auto"/>
        <w:rPr>
          <w:rFonts w:asciiTheme="minorEastAsia" w:eastAsiaTheme="minorEastAsia" w:hAnsiTheme="minorEastAsia"/>
          <w:sz w:val="24"/>
          <w:szCs w:val="24"/>
          <w:shd w:val="clear" w:color="auto" w:fill="FFFFFF"/>
        </w:rPr>
      </w:pPr>
      <w:r w:rsidRPr="00726D90">
        <w:rPr>
          <w:rFonts w:asciiTheme="minorEastAsia" w:eastAsiaTheme="minorEastAsia" w:hAnsiTheme="minorEastAsia" w:hint="eastAsia"/>
          <w:sz w:val="24"/>
          <w:szCs w:val="24"/>
          <w:shd w:val="clear" w:color="auto" w:fill="FFFFFF"/>
        </w:rPr>
        <w:t>155</w:t>
      </w:r>
      <w:r w:rsidR="0033271C" w:rsidRPr="00726D90">
        <w:rPr>
          <w:rFonts w:asciiTheme="minorEastAsia" w:eastAsiaTheme="minorEastAsia" w:hAnsiTheme="minorEastAsia" w:hint="eastAsia"/>
          <w:sz w:val="24"/>
          <w:szCs w:val="24"/>
          <w:shd w:val="clear" w:color="auto" w:fill="FFFFFF"/>
        </w:rPr>
        <w:t>、</w:t>
      </w:r>
      <w:r w:rsidR="0033271C" w:rsidRPr="00726D90">
        <w:rPr>
          <w:rFonts w:asciiTheme="minorEastAsia" w:eastAsiaTheme="minorEastAsia" w:hAnsiTheme="minorEastAsia"/>
          <w:sz w:val="24"/>
          <w:szCs w:val="24"/>
          <w:shd w:val="clear" w:color="auto" w:fill="FFFFFF"/>
        </w:rPr>
        <w:t>普通发票由行业发票和专用发票组成。前者适用于某个行业和经营业务，如商业零售统一发票、商业批发统一发票、工业企业产品销售统一发票等；后者仅适用于某一经营项目，如广告费用结算发票，商品房销售发票等。</w:t>
      </w:r>
    </w:p>
    <w:p w:rsidR="0033271C" w:rsidRPr="00726D90" w:rsidRDefault="002A5296"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156</w:t>
      </w:r>
      <w:r w:rsidR="0033271C" w:rsidRPr="00726D90">
        <w:rPr>
          <w:rFonts w:asciiTheme="minorEastAsia" w:eastAsiaTheme="minorEastAsia" w:hAnsiTheme="minorEastAsia" w:hint="eastAsia"/>
          <w:sz w:val="24"/>
          <w:szCs w:val="24"/>
        </w:rPr>
        <w:t>、</w:t>
      </w:r>
      <w:r w:rsidR="0033271C" w:rsidRPr="00726D90">
        <w:rPr>
          <w:rFonts w:asciiTheme="minorEastAsia" w:eastAsiaTheme="minorEastAsia" w:hAnsiTheme="minorEastAsia"/>
          <w:sz w:val="24"/>
          <w:szCs w:val="24"/>
        </w:rPr>
        <w:t>增值税专用发票是我国实施新税制的产物，是国家税务部门根据增值税征收管理需要而设定的，专用于纳税人销售或者提供增值税应税项目的一种发票。</w:t>
      </w:r>
    </w:p>
    <w:p w:rsidR="0033271C" w:rsidRPr="00726D90" w:rsidRDefault="002A5296"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157</w:t>
      </w:r>
      <w:r w:rsidR="0033271C" w:rsidRPr="00726D90">
        <w:rPr>
          <w:rFonts w:asciiTheme="minorEastAsia" w:eastAsiaTheme="minorEastAsia" w:hAnsiTheme="minorEastAsia" w:hint="eastAsia"/>
          <w:sz w:val="24"/>
          <w:szCs w:val="24"/>
        </w:rPr>
        <w:t>、</w:t>
      </w:r>
      <w:r w:rsidR="0033271C" w:rsidRPr="00726D90">
        <w:rPr>
          <w:rFonts w:asciiTheme="minorEastAsia" w:eastAsiaTheme="minorEastAsia" w:hAnsiTheme="minorEastAsia"/>
          <w:sz w:val="24"/>
          <w:szCs w:val="24"/>
        </w:rPr>
        <w:t>专用发票既具有普通发票所具有的内涵。同时还具有比普通发票更特殊的作用。它不仅是记载商品销售额和增值税税额的财务收支凭证。而且是兼记销货方纳税义务和购货方进项税额的合法证明，是购货方据以抵扣税款的法定凭证，对增值税的计算起着关键性作用。</w:t>
      </w:r>
    </w:p>
    <w:p w:rsidR="0033271C" w:rsidRPr="00726D90" w:rsidRDefault="002A5296"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158</w:t>
      </w:r>
      <w:r w:rsidR="0033271C" w:rsidRPr="00726D90">
        <w:rPr>
          <w:rFonts w:asciiTheme="minorEastAsia" w:eastAsiaTheme="minorEastAsia" w:hAnsiTheme="minorEastAsia" w:hint="eastAsia"/>
          <w:sz w:val="24"/>
          <w:szCs w:val="24"/>
        </w:rPr>
        <w:t>、</w:t>
      </w:r>
      <w:r w:rsidR="0033271C" w:rsidRPr="00726D90">
        <w:rPr>
          <w:rFonts w:asciiTheme="minorEastAsia" w:eastAsiaTheme="minorEastAsia" w:hAnsiTheme="minorEastAsia"/>
          <w:sz w:val="24"/>
          <w:szCs w:val="24"/>
        </w:rPr>
        <w:t>税务机关是发票主管机关管理和监督发票的印制、领购、开具、取得、保管、缴销。</w:t>
      </w:r>
    </w:p>
    <w:p w:rsidR="0033271C" w:rsidRPr="00726D90" w:rsidRDefault="002A5296"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lastRenderedPageBreak/>
        <w:t>159</w:t>
      </w:r>
      <w:r w:rsidR="0033271C" w:rsidRPr="00726D90">
        <w:rPr>
          <w:rFonts w:asciiTheme="minorEastAsia" w:eastAsiaTheme="minorEastAsia" w:hAnsiTheme="minorEastAsia" w:hint="eastAsia"/>
          <w:sz w:val="24"/>
          <w:szCs w:val="24"/>
        </w:rPr>
        <w:t>、</w:t>
      </w:r>
      <w:r w:rsidR="0033271C" w:rsidRPr="00726D90">
        <w:rPr>
          <w:rFonts w:asciiTheme="minorEastAsia" w:eastAsiaTheme="minorEastAsia" w:hAnsiTheme="minorEastAsia"/>
          <w:sz w:val="24"/>
          <w:szCs w:val="24"/>
        </w:rPr>
        <w:t>单位、个人在购销商品、提供或者接受经营服务以及从事其他经营活动中，应当按照规定开具、使用、取得发票。</w:t>
      </w:r>
      <w:r w:rsidR="0033271C" w:rsidRPr="00726D90">
        <w:rPr>
          <w:rFonts w:asciiTheme="minorEastAsia" w:eastAsiaTheme="minorEastAsia" w:hAnsiTheme="minorEastAsia"/>
          <w:sz w:val="24"/>
          <w:szCs w:val="24"/>
          <w:vertAlign w:val="superscript"/>
        </w:rPr>
        <w:t>[2]</w:t>
      </w:r>
      <w:bookmarkStart w:id="0" w:name="ref_[2]_352"/>
      <w:r w:rsidR="0033271C" w:rsidRPr="00726D90">
        <w:rPr>
          <w:rFonts w:asciiTheme="minorEastAsia" w:eastAsiaTheme="minorEastAsia" w:hAnsiTheme="minorEastAsia"/>
          <w:sz w:val="24"/>
          <w:szCs w:val="24"/>
        </w:rPr>
        <w:t> </w:t>
      </w:r>
      <w:bookmarkEnd w:id="0"/>
    </w:p>
    <w:p w:rsidR="0033271C" w:rsidRPr="00726D90" w:rsidRDefault="002A5296"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bCs/>
          <w:sz w:val="24"/>
          <w:szCs w:val="24"/>
        </w:rPr>
        <w:t>160</w:t>
      </w:r>
      <w:r w:rsidR="0033271C" w:rsidRPr="00726D90">
        <w:rPr>
          <w:rFonts w:asciiTheme="minorEastAsia" w:eastAsiaTheme="minorEastAsia" w:hAnsiTheme="minorEastAsia" w:hint="eastAsia"/>
          <w:bCs/>
          <w:sz w:val="24"/>
          <w:szCs w:val="24"/>
        </w:rPr>
        <w:t>、</w:t>
      </w:r>
      <w:r w:rsidR="0033271C" w:rsidRPr="00726D90">
        <w:rPr>
          <w:rFonts w:asciiTheme="minorEastAsia" w:eastAsiaTheme="minorEastAsia" w:hAnsiTheme="minorEastAsia"/>
          <w:bCs/>
          <w:sz w:val="24"/>
          <w:szCs w:val="24"/>
        </w:rPr>
        <w:t>发票内容一般包括：</w:t>
      </w:r>
      <w:r w:rsidR="0033271C" w:rsidRPr="00726D90">
        <w:rPr>
          <w:rFonts w:asciiTheme="minorEastAsia" w:eastAsiaTheme="minorEastAsia" w:hAnsiTheme="minorEastAsia"/>
          <w:sz w:val="24"/>
          <w:szCs w:val="24"/>
        </w:rPr>
        <w:t>票头、字轨号码、联次及用途、客户名称、银行开户帐号、商（产）品名称或经营项目、计量单位、数量、</w:t>
      </w:r>
      <w:hyperlink r:id="rId23" w:tgtFrame="_blank" w:history="1">
        <w:r w:rsidR="0033271C" w:rsidRPr="00726D90">
          <w:rPr>
            <w:rStyle w:val="aa"/>
            <w:rFonts w:asciiTheme="minorEastAsia" w:eastAsiaTheme="minorEastAsia" w:hAnsiTheme="minorEastAsia"/>
            <w:color w:val="auto"/>
            <w:sz w:val="24"/>
            <w:szCs w:val="24"/>
          </w:rPr>
          <w:t>单价</w:t>
        </w:r>
      </w:hyperlink>
      <w:r w:rsidR="0033271C" w:rsidRPr="00726D90">
        <w:rPr>
          <w:rFonts w:asciiTheme="minorEastAsia" w:eastAsiaTheme="minorEastAsia" w:hAnsiTheme="minorEastAsia"/>
          <w:sz w:val="24"/>
          <w:szCs w:val="24"/>
        </w:rPr>
        <w:t>、金额，以及大小写金额、</w:t>
      </w:r>
      <w:hyperlink r:id="rId24" w:tgtFrame="_blank" w:history="1">
        <w:r w:rsidR="0033271C" w:rsidRPr="00726D90">
          <w:rPr>
            <w:rStyle w:val="aa"/>
            <w:rFonts w:asciiTheme="minorEastAsia" w:eastAsiaTheme="minorEastAsia" w:hAnsiTheme="minorEastAsia"/>
            <w:color w:val="auto"/>
            <w:sz w:val="24"/>
            <w:szCs w:val="24"/>
          </w:rPr>
          <w:t>经手人</w:t>
        </w:r>
      </w:hyperlink>
      <w:r w:rsidR="0033271C" w:rsidRPr="00726D90">
        <w:rPr>
          <w:rFonts w:asciiTheme="minorEastAsia" w:eastAsiaTheme="minorEastAsia" w:hAnsiTheme="minorEastAsia"/>
          <w:sz w:val="24"/>
          <w:szCs w:val="24"/>
        </w:rPr>
        <w:t>、单位印章、开票日期等。实行增值税的单位所使用的增值税专用发票还应有税种、税率、税额等内容。</w:t>
      </w:r>
    </w:p>
    <w:p w:rsidR="0033271C" w:rsidRPr="00726D90" w:rsidRDefault="002A5296" w:rsidP="00353006">
      <w:pPr>
        <w:widowControl/>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161</w:t>
      </w:r>
      <w:r w:rsidR="0033271C" w:rsidRPr="00726D90">
        <w:rPr>
          <w:rFonts w:asciiTheme="minorEastAsia" w:eastAsiaTheme="minorEastAsia" w:hAnsiTheme="minorEastAsia" w:hint="eastAsia"/>
          <w:sz w:val="24"/>
          <w:szCs w:val="24"/>
        </w:rPr>
        <w:t>、</w:t>
      </w:r>
      <w:r w:rsidR="0033271C" w:rsidRPr="00726D90">
        <w:rPr>
          <w:rFonts w:asciiTheme="minorEastAsia" w:eastAsiaTheme="minorEastAsia" w:hAnsiTheme="minorEastAsia"/>
          <w:sz w:val="24"/>
          <w:szCs w:val="24"/>
        </w:rPr>
        <w:t>1993年1月1日全国实行统一发票后，发票联必须套印：“发票监制章”，统一后的“发票监制章”形状为椭圆形，规管长轴为3厘米，短轴为2厘米，边宽0.1厘米，内环加一细线。上环刻制“</w:t>
      </w:r>
      <w:hyperlink r:id="rId25" w:tgtFrame="_blank" w:history="1">
        <w:r w:rsidR="0033271C" w:rsidRPr="00726D90">
          <w:rPr>
            <w:rStyle w:val="aa"/>
            <w:rFonts w:asciiTheme="minorEastAsia" w:eastAsiaTheme="minorEastAsia" w:hAnsiTheme="minorEastAsia"/>
            <w:color w:val="auto"/>
            <w:sz w:val="24"/>
            <w:szCs w:val="24"/>
          </w:rPr>
          <w:t>全国统一发票监制章</w:t>
        </w:r>
      </w:hyperlink>
      <w:r w:rsidR="0033271C" w:rsidRPr="00726D90">
        <w:rPr>
          <w:rFonts w:asciiTheme="minorEastAsia" w:eastAsiaTheme="minorEastAsia" w:hAnsiTheme="minorEastAsia"/>
          <w:sz w:val="24"/>
          <w:szCs w:val="24"/>
        </w:rPr>
        <w:t>”字样，下环刻有“税务局监制”字样，中间刻制监制税务机关所在地省（市、区）、市（县）的全称或简称，字体为</w:t>
      </w:r>
      <w:hyperlink r:id="rId26" w:tgtFrame="_blank" w:history="1">
        <w:r w:rsidR="0033271C" w:rsidRPr="00726D90">
          <w:rPr>
            <w:rStyle w:val="aa"/>
            <w:rFonts w:asciiTheme="minorEastAsia" w:eastAsiaTheme="minorEastAsia" w:hAnsiTheme="minorEastAsia"/>
            <w:color w:val="auto"/>
            <w:sz w:val="24"/>
            <w:szCs w:val="24"/>
          </w:rPr>
          <w:t>正楷</w:t>
        </w:r>
      </w:hyperlink>
      <w:r w:rsidR="0033271C" w:rsidRPr="00726D90">
        <w:rPr>
          <w:rFonts w:asciiTheme="minorEastAsia" w:eastAsiaTheme="minorEastAsia" w:hAnsiTheme="minorEastAsia"/>
          <w:sz w:val="24"/>
          <w:szCs w:val="24"/>
        </w:rPr>
        <w:t>，印色为大红色，套印在发票联票头中央。</w:t>
      </w:r>
    </w:p>
    <w:p w:rsidR="0033271C" w:rsidRPr="00726D90" w:rsidRDefault="00726D90"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162</w:t>
      </w:r>
      <w:r w:rsidR="0033271C" w:rsidRPr="00726D90">
        <w:rPr>
          <w:rFonts w:asciiTheme="minorEastAsia" w:eastAsiaTheme="minorEastAsia" w:hAnsiTheme="minorEastAsia" w:hint="eastAsia"/>
          <w:sz w:val="24"/>
          <w:szCs w:val="24"/>
        </w:rPr>
        <w:t>、</w:t>
      </w:r>
      <w:r w:rsidR="0033271C" w:rsidRPr="00726D90">
        <w:rPr>
          <w:rFonts w:asciiTheme="minorEastAsia" w:eastAsiaTheme="minorEastAsia" w:hAnsiTheme="minorEastAsia"/>
          <w:sz w:val="24"/>
          <w:szCs w:val="24"/>
        </w:rPr>
        <w:t>银行是依法成立的经营货币信贷业务的</w:t>
      </w:r>
      <w:hyperlink r:id="rId27" w:tgtFrame="_blank" w:history="1">
        <w:r w:rsidR="0033271C" w:rsidRPr="00726D90">
          <w:rPr>
            <w:rStyle w:val="aa"/>
            <w:rFonts w:asciiTheme="minorEastAsia" w:eastAsiaTheme="minorEastAsia" w:hAnsiTheme="minorEastAsia"/>
            <w:color w:val="auto"/>
            <w:sz w:val="24"/>
            <w:szCs w:val="24"/>
          </w:rPr>
          <w:t>金融机构</w:t>
        </w:r>
      </w:hyperlink>
      <w:r w:rsidR="0033271C" w:rsidRPr="00726D90">
        <w:rPr>
          <w:rFonts w:asciiTheme="minorEastAsia" w:eastAsiaTheme="minorEastAsia" w:hAnsiTheme="minorEastAsia"/>
          <w:sz w:val="24"/>
          <w:szCs w:val="24"/>
        </w:rPr>
        <w:t>。银行是</w:t>
      </w:r>
      <w:hyperlink r:id="rId28" w:tgtFrame="_blank" w:history="1">
        <w:r w:rsidR="0033271C" w:rsidRPr="00726D90">
          <w:rPr>
            <w:rStyle w:val="aa"/>
            <w:rFonts w:asciiTheme="minorEastAsia" w:eastAsiaTheme="minorEastAsia" w:hAnsiTheme="minorEastAsia"/>
            <w:color w:val="auto"/>
            <w:sz w:val="24"/>
            <w:szCs w:val="24"/>
          </w:rPr>
          <w:t>商品</w:t>
        </w:r>
      </w:hyperlink>
      <w:hyperlink r:id="rId29" w:tgtFrame="_blank" w:history="1">
        <w:r w:rsidR="0033271C" w:rsidRPr="00726D90">
          <w:rPr>
            <w:rStyle w:val="aa"/>
            <w:rFonts w:asciiTheme="minorEastAsia" w:eastAsiaTheme="minorEastAsia" w:hAnsiTheme="minorEastAsia"/>
            <w:color w:val="auto"/>
            <w:sz w:val="24"/>
            <w:szCs w:val="24"/>
          </w:rPr>
          <w:t>货币经济</w:t>
        </w:r>
      </w:hyperlink>
      <w:r w:rsidR="0033271C" w:rsidRPr="00726D90">
        <w:rPr>
          <w:rFonts w:asciiTheme="minorEastAsia" w:eastAsiaTheme="minorEastAsia" w:hAnsiTheme="minorEastAsia"/>
          <w:sz w:val="24"/>
          <w:szCs w:val="24"/>
        </w:rPr>
        <w:t>发展到一定阶段的产物。</w:t>
      </w:r>
    </w:p>
    <w:p w:rsidR="0033271C" w:rsidRPr="00726D90" w:rsidRDefault="00726D90"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163</w:t>
      </w:r>
      <w:r w:rsidR="0033271C" w:rsidRPr="00726D90">
        <w:rPr>
          <w:rFonts w:asciiTheme="minorEastAsia" w:eastAsiaTheme="minorEastAsia" w:hAnsiTheme="minorEastAsia" w:hint="eastAsia"/>
          <w:sz w:val="24"/>
          <w:szCs w:val="24"/>
        </w:rPr>
        <w:t>、</w:t>
      </w:r>
      <w:r w:rsidR="0033271C" w:rsidRPr="00726D90">
        <w:rPr>
          <w:rFonts w:asciiTheme="minorEastAsia" w:eastAsiaTheme="minorEastAsia" w:hAnsiTheme="minorEastAsia"/>
          <w:sz w:val="24"/>
          <w:szCs w:val="24"/>
        </w:rPr>
        <w:t>银行是</w:t>
      </w:r>
      <w:hyperlink r:id="rId30" w:tgtFrame="_blank" w:history="1">
        <w:r w:rsidR="0033271C" w:rsidRPr="00726D90">
          <w:rPr>
            <w:rStyle w:val="aa"/>
            <w:rFonts w:asciiTheme="minorEastAsia" w:eastAsiaTheme="minorEastAsia" w:hAnsiTheme="minorEastAsia"/>
            <w:color w:val="auto"/>
            <w:sz w:val="24"/>
            <w:szCs w:val="24"/>
          </w:rPr>
          <w:t>金融机构</w:t>
        </w:r>
      </w:hyperlink>
      <w:r w:rsidR="0033271C" w:rsidRPr="00726D90">
        <w:rPr>
          <w:rFonts w:asciiTheme="minorEastAsia" w:eastAsiaTheme="minorEastAsia" w:hAnsiTheme="minorEastAsia"/>
          <w:sz w:val="24"/>
          <w:szCs w:val="24"/>
        </w:rPr>
        <w:t>之一，银行按类型分为：中央银行，</w:t>
      </w:r>
      <w:hyperlink r:id="rId31" w:tgtFrame="_blank" w:history="1">
        <w:r w:rsidR="0033271C" w:rsidRPr="00726D90">
          <w:rPr>
            <w:rStyle w:val="aa"/>
            <w:rFonts w:asciiTheme="minorEastAsia" w:eastAsiaTheme="minorEastAsia" w:hAnsiTheme="minorEastAsia"/>
            <w:color w:val="auto"/>
            <w:sz w:val="24"/>
            <w:szCs w:val="24"/>
          </w:rPr>
          <w:t>商业银行</w:t>
        </w:r>
      </w:hyperlink>
      <w:r w:rsidR="0033271C" w:rsidRPr="00726D90">
        <w:rPr>
          <w:rFonts w:asciiTheme="minorEastAsia" w:eastAsiaTheme="minorEastAsia" w:hAnsiTheme="minorEastAsia"/>
          <w:sz w:val="24"/>
          <w:szCs w:val="24"/>
        </w:rPr>
        <w:t>，投资银行，政策性银行，世界银行 它们的职责各不相同。</w:t>
      </w:r>
    </w:p>
    <w:p w:rsidR="0033271C" w:rsidRPr="00726D90" w:rsidRDefault="0033271C"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w:t>
      </w:r>
      <w:hyperlink r:id="rId32" w:tgtFrame="_blank" w:history="1">
        <w:r w:rsidRPr="00726D90">
          <w:rPr>
            <w:rStyle w:val="aa"/>
            <w:rFonts w:asciiTheme="minorEastAsia" w:eastAsiaTheme="minorEastAsia" w:hAnsiTheme="minorEastAsia"/>
            <w:color w:val="auto"/>
            <w:sz w:val="24"/>
            <w:szCs w:val="24"/>
          </w:rPr>
          <w:t>中央银行</w:t>
        </w:r>
      </w:hyperlink>
      <w:r w:rsidRPr="00726D90">
        <w:rPr>
          <w:rFonts w:asciiTheme="minorEastAsia" w:eastAsiaTheme="minorEastAsia" w:hAnsiTheme="minorEastAsia"/>
          <w:sz w:val="24"/>
          <w:szCs w:val="24"/>
        </w:rPr>
        <w:t>：“中国人民银行”是我国的中央银行。职责：执行</w:t>
      </w:r>
      <w:hyperlink r:id="rId33" w:tgtFrame="_blank" w:history="1">
        <w:r w:rsidRPr="00726D90">
          <w:rPr>
            <w:rStyle w:val="aa"/>
            <w:rFonts w:asciiTheme="minorEastAsia" w:eastAsiaTheme="minorEastAsia" w:hAnsiTheme="minorEastAsia"/>
            <w:color w:val="auto"/>
            <w:sz w:val="24"/>
            <w:szCs w:val="24"/>
          </w:rPr>
          <w:t>货币政策</w:t>
        </w:r>
      </w:hyperlink>
      <w:r w:rsidRPr="00726D90">
        <w:rPr>
          <w:rFonts w:asciiTheme="minorEastAsia" w:eastAsiaTheme="minorEastAsia" w:hAnsiTheme="minorEastAsia"/>
          <w:sz w:val="24"/>
          <w:szCs w:val="24"/>
        </w:rPr>
        <w:t>，对国民经济进行宏观调控，对金融机构乃至金融业进行监督管理的特殊的金融机构</w:t>
      </w:r>
    </w:p>
    <w:p w:rsidR="0033271C" w:rsidRPr="00726D90" w:rsidRDefault="0033271C"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2）</w:t>
      </w:r>
      <w:hyperlink r:id="rId34" w:tgtFrame="_blank" w:history="1">
        <w:r w:rsidRPr="00726D90">
          <w:rPr>
            <w:rStyle w:val="aa"/>
            <w:rFonts w:asciiTheme="minorEastAsia" w:eastAsiaTheme="minorEastAsia" w:hAnsiTheme="minorEastAsia"/>
            <w:color w:val="auto"/>
            <w:sz w:val="24"/>
            <w:szCs w:val="24"/>
          </w:rPr>
          <w:t>商业银行</w:t>
        </w:r>
      </w:hyperlink>
      <w:r w:rsidRPr="00726D90">
        <w:rPr>
          <w:rFonts w:asciiTheme="minorEastAsia" w:eastAsiaTheme="minorEastAsia" w:hAnsiTheme="minorEastAsia"/>
          <w:sz w:val="24"/>
          <w:szCs w:val="24"/>
        </w:rPr>
        <w:t>：就是所谓我们常指的银行是属于商业银行，有工商银行 农业银行 建设银行，中国银行，交通银行，</w:t>
      </w:r>
      <w:hyperlink r:id="rId35" w:tgtFrame="_blank" w:history="1">
        <w:r w:rsidRPr="00726D90">
          <w:rPr>
            <w:rStyle w:val="aa"/>
            <w:rFonts w:asciiTheme="minorEastAsia" w:eastAsiaTheme="minorEastAsia" w:hAnsiTheme="minorEastAsia"/>
            <w:color w:val="auto"/>
            <w:sz w:val="24"/>
            <w:szCs w:val="24"/>
          </w:rPr>
          <w:t>招商银行</w:t>
        </w:r>
      </w:hyperlink>
      <w:r w:rsidRPr="00726D90">
        <w:rPr>
          <w:rFonts w:asciiTheme="minorEastAsia" w:eastAsiaTheme="minorEastAsia" w:hAnsiTheme="minorEastAsia"/>
          <w:sz w:val="24"/>
          <w:szCs w:val="24"/>
        </w:rPr>
        <w:t>，浦发银行等等。</w:t>
      </w:r>
    </w:p>
    <w:p w:rsidR="0033271C" w:rsidRPr="00726D90" w:rsidRDefault="0033271C"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sz w:val="24"/>
          <w:szCs w:val="24"/>
        </w:rPr>
        <w:t>职责是通过存款、贷款、汇兑、储蓄等业务，承担信用中介的金融机构。商业银行是金融机构之一，而且是最主要的金融机构，商业它主要的业务范围有吸收公众存款、发放贷款以及办理票据贴现等。</w:t>
      </w:r>
    </w:p>
    <w:p w:rsidR="0033271C" w:rsidRPr="00726D90" w:rsidRDefault="0033271C"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3）</w:t>
      </w:r>
      <w:hyperlink r:id="rId36" w:tgtFrame="_blank" w:history="1">
        <w:r w:rsidRPr="00726D90">
          <w:rPr>
            <w:rStyle w:val="aa"/>
            <w:rFonts w:asciiTheme="minorEastAsia" w:eastAsiaTheme="minorEastAsia" w:hAnsiTheme="minorEastAsia"/>
            <w:color w:val="auto"/>
            <w:sz w:val="24"/>
            <w:szCs w:val="24"/>
          </w:rPr>
          <w:t>投资银行</w:t>
        </w:r>
      </w:hyperlink>
      <w:r w:rsidRPr="00726D90">
        <w:rPr>
          <w:rFonts w:asciiTheme="minorEastAsia" w:eastAsiaTheme="minorEastAsia" w:hAnsiTheme="minorEastAsia"/>
          <w:sz w:val="24"/>
          <w:szCs w:val="24"/>
        </w:rPr>
        <w:t>：简称投行，比如国际实力较大有：高盛集团 摩根斯坦利 摩根大通 法国兴业银行等等 。职责：从事证券发行、承销、交易、企业重组、兼并与收购、投资分析、风险投资、项目融资等业务的非银行金融机构</w:t>
      </w:r>
    </w:p>
    <w:p w:rsidR="0033271C" w:rsidRPr="00726D90" w:rsidRDefault="00726D90"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4)</w:t>
      </w:r>
      <w:r w:rsidR="0033271C" w:rsidRPr="00726D90">
        <w:rPr>
          <w:rFonts w:asciiTheme="minorEastAsia" w:eastAsiaTheme="minorEastAsia" w:hAnsiTheme="minorEastAsia"/>
          <w:sz w:val="24"/>
          <w:szCs w:val="24"/>
        </w:rPr>
        <w:t>政策性银行：我国国内有三家政策性银行，即</w:t>
      </w:r>
      <w:hyperlink r:id="rId37" w:tgtFrame="_blank" w:history="1">
        <w:r w:rsidR="0033271C" w:rsidRPr="00726D90">
          <w:rPr>
            <w:rStyle w:val="aa"/>
            <w:rFonts w:asciiTheme="minorEastAsia" w:eastAsiaTheme="minorEastAsia" w:hAnsiTheme="minorEastAsia"/>
            <w:color w:val="auto"/>
            <w:sz w:val="24"/>
            <w:szCs w:val="24"/>
          </w:rPr>
          <w:t>中国进出口银行</w:t>
        </w:r>
      </w:hyperlink>
      <w:r w:rsidR="0033271C" w:rsidRPr="00726D90">
        <w:rPr>
          <w:rFonts w:asciiTheme="minorEastAsia" w:eastAsiaTheme="minorEastAsia" w:hAnsiTheme="minorEastAsia"/>
          <w:sz w:val="24"/>
          <w:szCs w:val="24"/>
        </w:rPr>
        <w:t>、</w:t>
      </w:r>
      <w:hyperlink r:id="rId38" w:tgtFrame="_blank" w:history="1">
        <w:r w:rsidR="0033271C" w:rsidRPr="00726D90">
          <w:rPr>
            <w:rStyle w:val="aa"/>
            <w:rFonts w:asciiTheme="minorEastAsia" w:eastAsiaTheme="minorEastAsia" w:hAnsiTheme="minorEastAsia"/>
            <w:color w:val="auto"/>
            <w:sz w:val="24"/>
            <w:szCs w:val="24"/>
          </w:rPr>
          <w:t>中国农业发展银行</w:t>
        </w:r>
      </w:hyperlink>
      <w:r w:rsidR="0033271C" w:rsidRPr="00726D90">
        <w:rPr>
          <w:rFonts w:asciiTheme="minorEastAsia" w:eastAsiaTheme="minorEastAsia" w:hAnsiTheme="minorEastAsia"/>
          <w:sz w:val="24"/>
          <w:szCs w:val="24"/>
        </w:rPr>
        <w:t>和</w:t>
      </w:r>
      <w:hyperlink r:id="rId39" w:tgtFrame="_blank" w:history="1">
        <w:r w:rsidR="0033271C" w:rsidRPr="00726D90">
          <w:rPr>
            <w:rStyle w:val="aa"/>
            <w:rFonts w:asciiTheme="minorEastAsia" w:eastAsiaTheme="minorEastAsia" w:hAnsiTheme="minorEastAsia"/>
            <w:color w:val="auto"/>
            <w:sz w:val="24"/>
            <w:szCs w:val="24"/>
          </w:rPr>
          <w:t>国家开发银行</w:t>
        </w:r>
      </w:hyperlink>
      <w:r w:rsidR="0033271C" w:rsidRPr="00726D90">
        <w:rPr>
          <w:rFonts w:asciiTheme="minorEastAsia" w:eastAsiaTheme="minorEastAsia" w:hAnsiTheme="minorEastAsia"/>
          <w:sz w:val="24"/>
          <w:szCs w:val="24"/>
        </w:rPr>
        <w:t>。职责：参股或保证的，不以营利为目的，专门为贯彻、配合政府社会经济政策或意图，在特定的业务领域内，直接或间接地从事政策性融资活动，充当政府发展经济、促进社会进步、进行</w:t>
      </w:r>
      <w:hyperlink r:id="rId40" w:tgtFrame="_blank" w:history="1">
        <w:r w:rsidR="0033271C" w:rsidRPr="00726D90">
          <w:rPr>
            <w:rStyle w:val="aa"/>
            <w:rFonts w:asciiTheme="minorEastAsia" w:eastAsiaTheme="minorEastAsia" w:hAnsiTheme="minorEastAsia"/>
            <w:color w:val="auto"/>
            <w:sz w:val="24"/>
            <w:szCs w:val="24"/>
          </w:rPr>
          <w:t>宏观经济管理</w:t>
        </w:r>
      </w:hyperlink>
      <w:r w:rsidR="0033271C" w:rsidRPr="00726D90">
        <w:rPr>
          <w:rFonts w:asciiTheme="minorEastAsia" w:eastAsiaTheme="minorEastAsia" w:hAnsiTheme="minorEastAsia"/>
          <w:sz w:val="24"/>
          <w:szCs w:val="24"/>
        </w:rPr>
        <w:t>工具的金融机构 。</w:t>
      </w:r>
    </w:p>
    <w:p w:rsidR="0033271C" w:rsidRPr="00726D90" w:rsidRDefault="00726D90"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5</w:t>
      </w:r>
      <w:r w:rsidR="0033271C" w:rsidRPr="00726D90">
        <w:rPr>
          <w:rFonts w:asciiTheme="minorEastAsia" w:eastAsiaTheme="minorEastAsia" w:hAnsiTheme="minorEastAsia" w:hint="eastAsia"/>
          <w:sz w:val="24"/>
          <w:szCs w:val="24"/>
        </w:rPr>
        <w:t>）、</w:t>
      </w:r>
      <w:r w:rsidR="0033271C" w:rsidRPr="00726D90">
        <w:rPr>
          <w:rFonts w:asciiTheme="minorEastAsia" w:eastAsiaTheme="minorEastAsia" w:hAnsiTheme="minorEastAsia"/>
          <w:sz w:val="24"/>
          <w:szCs w:val="24"/>
        </w:rPr>
        <w:t>世界银行：资助国家克服穷困，各机构在减轻贫困和提高生活水平的使命中发挥独特的作用。</w:t>
      </w:r>
    </w:p>
    <w:p w:rsidR="0033271C" w:rsidRPr="00726D90" w:rsidRDefault="00726D90"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164</w:t>
      </w:r>
      <w:r w:rsidR="0033271C" w:rsidRPr="00726D90">
        <w:rPr>
          <w:rFonts w:asciiTheme="minorEastAsia" w:eastAsiaTheme="minorEastAsia" w:hAnsiTheme="minorEastAsia" w:hint="eastAsia"/>
          <w:sz w:val="24"/>
          <w:szCs w:val="24"/>
        </w:rPr>
        <w:t>、</w:t>
      </w:r>
      <w:r w:rsidR="0033271C" w:rsidRPr="00726D90">
        <w:rPr>
          <w:rFonts w:asciiTheme="minorEastAsia" w:eastAsiaTheme="minorEastAsia" w:hAnsiTheme="minorEastAsia"/>
          <w:sz w:val="24"/>
          <w:szCs w:val="24"/>
        </w:rPr>
        <w:t>银联卡是指符合统一业务规范和技术标准要求，并且在指定位置印有“银联”字样的银行卡。卡号多为“62”开头。据</w:t>
      </w:r>
      <w:hyperlink r:id="rId41" w:tgtFrame="_blank" w:history="1">
        <w:r w:rsidR="0033271C" w:rsidRPr="00726D90">
          <w:rPr>
            <w:rStyle w:val="aa"/>
            <w:rFonts w:asciiTheme="minorEastAsia" w:eastAsiaTheme="minorEastAsia" w:hAnsiTheme="minorEastAsia"/>
            <w:color w:val="auto"/>
            <w:sz w:val="24"/>
            <w:szCs w:val="24"/>
          </w:rPr>
          <w:t>中国人民银行</w:t>
        </w:r>
      </w:hyperlink>
      <w:r w:rsidR="0033271C" w:rsidRPr="00726D90">
        <w:rPr>
          <w:rFonts w:asciiTheme="minorEastAsia" w:eastAsiaTheme="minorEastAsia" w:hAnsiTheme="minorEastAsia"/>
          <w:sz w:val="24"/>
          <w:szCs w:val="24"/>
        </w:rPr>
        <w:t>有关负责人介绍，加印“银联”标识的银行卡，必须符合中国人民银行规定的统一业务规范和技术标准，并经中国人民银行批准。</w:t>
      </w:r>
    </w:p>
    <w:p w:rsidR="0033271C" w:rsidRPr="00726D90" w:rsidRDefault="00726D90" w:rsidP="00353006">
      <w:pPr>
        <w:pStyle w:val="af2"/>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165</w:t>
      </w:r>
      <w:r w:rsidR="0033271C" w:rsidRPr="00726D90">
        <w:rPr>
          <w:rFonts w:asciiTheme="minorEastAsia" w:eastAsiaTheme="minorEastAsia" w:hAnsiTheme="minorEastAsia" w:hint="eastAsia"/>
          <w:sz w:val="24"/>
          <w:szCs w:val="24"/>
        </w:rPr>
        <w:t>、</w:t>
      </w:r>
      <w:r w:rsidR="0033271C" w:rsidRPr="00726D90">
        <w:rPr>
          <w:rFonts w:asciiTheme="minorEastAsia" w:eastAsiaTheme="minorEastAsia" w:hAnsiTheme="minorEastAsia"/>
          <w:sz w:val="24"/>
          <w:szCs w:val="24"/>
        </w:rPr>
        <w:t>“银联”标识推出的目的是：为各种自动柜员机（ATM）和销售点终端机（POS）受理各商业银行发行的银行卡提供一种统一的识别标志，以便使不同银行发行的银行卡能够在带有“银联”标识的自动柜员机和销售点终端机上通用，为广大消费者提供方便、快捷、安全的金融服务</w:t>
      </w:r>
    </w:p>
    <w:p w:rsidR="0033271C" w:rsidRPr="00726D90" w:rsidRDefault="00726D90" w:rsidP="00353006">
      <w:pPr>
        <w:pStyle w:val="af2"/>
        <w:spacing w:line="360" w:lineRule="auto"/>
        <w:rPr>
          <w:rFonts w:asciiTheme="minorEastAsia" w:eastAsiaTheme="minorEastAsia" w:hAnsiTheme="minorEastAsia" w:cs="宋体"/>
          <w:sz w:val="24"/>
          <w:szCs w:val="24"/>
        </w:rPr>
      </w:pPr>
      <w:r w:rsidRPr="00726D90">
        <w:rPr>
          <w:rFonts w:asciiTheme="minorEastAsia" w:eastAsiaTheme="minorEastAsia" w:hAnsiTheme="minorEastAsia" w:cs="宋体" w:hint="eastAsia"/>
          <w:sz w:val="24"/>
          <w:szCs w:val="24"/>
        </w:rPr>
        <w:lastRenderedPageBreak/>
        <w:t>166</w:t>
      </w:r>
      <w:r w:rsidR="0033271C" w:rsidRPr="00726D90">
        <w:rPr>
          <w:rFonts w:asciiTheme="minorEastAsia" w:eastAsiaTheme="minorEastAsia" w:hAnsiTheme="minorEastAsia" w:cs="宋体" w:hint="eastAsia"/>
          <w:sz w:val="24"/>
          <w:szCs w:val="24"/>
        </w:rPr>
        <w:t>、</w:t>
      </w:r>
      <w:r w:rsidR="0033271C" w:rsidRPr="00726D90">
        <w:rPr>
          <w:rFonts w:asciiTheme="minorEastAsia" w:eastAsiaTheme="minorEastAsia" w:hAnsiTheme="minorEastAsia" w:cs="宋体"/>
          <w:sz w:val="24"/>
          <w:szCs w:val="24"/>
        </w:rPr>
        <w:t>中国银联经中国人民银行批准的、由八十多家国内金融机构共同发起设立的股份制金融服务机构，注册资本16.5亿元人民币。公司于2002年3月26日成立，总部设在上海。 公司采用先进的信息技术与现代公司经营机制，建立和运营广泛、高效的银行卡跨行信息交换网络系统，制定统一的业务规范和技术标准，实现高效率的银行卡跨行通用及业务的联合发展，并推广普及银联卡，积极改善受理环境，推动我国银行卡产业的迅速发展，把银联品牌建设成为国际主要银行卡品牌，实现"银联随行，世界随心”。</w:t>
      </w:r>
    </w:p>
    <w:p w:rsidR="0033271C" w:rsidRPr="00726D90" w:rsidRDefault="00726D90" w:rsidP="00353006">
      <w:pPr>
        <w:pStyle w:val="af2"/>
        <w:spacing w:line="360" w:lineRule="auto"/>
        <w:rPr>
          <w:rFonts w:asciiTheme="minorEastAsia" w:eastAsiaTheme="minorEastAsia" w:hAnsiTheme="minorEastAsia" w:hint="eastAsia"/>
          <w:sz w:val="24"/>
          <w:szCs w:val="24"/>
          <w:shd w:val="clear" w:color="auto" w:fill="FFFFFF"/>
        </w:rPr>
      </w:pPr>
      <w:r w:rsidRPr="00726D90">
        <w:rPr>
          <w:rFonts w:asciiTheme="minorEastAsia" w:eastAsiaTheme="minorEastAsia" w:hAnsiTheme="minorEastAsia" w:hint="eastAsia"/>
          <w:sz w:val="24"/>
          <w:szCs w:val="24"/>
        </w:rPr>
        <w:t>167、</w:t>
      </w:r>
      <w:r w:rsidR="0033271C" w:rsidRPr="00726D90">
        <w:rPr>
          <w:rFonts w:asciiTheme="minorEastAsia" w:eastAsiaTheme="minorEastAsia" w:hAnsiTheme="minorEastAsia"/>
          <w:sz w:val="24"/>
          <w:szCs w:val="24"/>
          <w:shd w:val="clear" w:color="auto" w:fill="FFFFFF"/>
        </w:rPr>
        <w:t>银联卡的特征有：一是卡片正面右下侧印有红蓝绿三色“银联”标识。二是在信用卡上“银联”标识上方有全息激光图案。三是信用卡背面的签名条上印有彩色“银联”字样，写上去的字迹无法涂抹。2005年10月18日，银联更换标识，以红、蓝、绿三种不同颜色银行卡的平行排列为背景，衬托出白颜色的“UnionPay”英文和“银联”中文造型。与老标识相比，银联新标识主要是增加了英文“UnionPay”，并对三色块的面积、倾斜度等局部要素做了微调。</w:t>
      </w:r>
    </w:p>
    <w:p w:rsidR="00FC07CC" w:rsidRPr="00726D90" w:rsidRDefault="00726D90" w:rsidP="00353006">
      <w:pPr>
        <w:widowControl/>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168</w:t>
      </w:r>
      <w:r w:rsidR="00FC07CC" w:rsidRPr="00726D90">
        <w:rPr>
          <w:rFonts w:asciiTheme="minorEastAsia" w:eastAsiaTheme="minorEastAsia" w:hAnsiTheme="minorEastAsia" w:hint="eastAsia"/>
          <w:bCs/>
          <w:sz w:val="24"/>
          <w:szCs w:val="24"/>
        </w:rPr>
        <w:t>、收款机主机出现假死状态</w:t>
      </w:r>
      <w:r w:rsidR="00EA14B8" w:rsidRPr="00726D90">
        <w:rPr>
          <w:rFonts w:asciiTheme="minorEastAsia" w:eastAsiaTheme="minorEastAsia" w:hAnsiTheme="minorEastAsia" w:hint="eastAsia"/>
          <w:bCs/>
          <w:sz w:val="24"/>
          <w:szCs w:val="24"/>
        </w:rPr>
        <w:t>的处理方法：</w:t>
      </w:r>
    </w:p>
    <w:p w:rsidR="00FC07CC" w:rsidRPr="00726D90" w:rsidRDefault="00A227A9" w:rsidP="00353006">
      <w:pPr>
        <w:widowControl/>
        <w:spacing w:line="360" w:lineRule="auto"/>
        <w:ind w:firstLineChars="150" w:firstLine="360"/>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w:t>
      </w:r>
      <w:r w:rsidR="00FC07CC" w:rsidRPr="00726D90">
        <w:rPr>
          <w:rFonts w:asciiTheme="minorEastAsia" w:eastAsiaTheme="minorEastAsia" w:hAnsiTheme="minorEastAsia" w:hint="eastAsia"/>
          <w:bCs/>
          <w:sz w:val="24"/>
          <w:szCs w:val="24"/>
        </w:rPr>
        <w:t>先检查时间是否停止，如未停止则检查键盘接口。</w:t>
      </w:r>
    </w:p>
    <w:p w:rsidR="00FC07CC" w:rsidRPr="00726D90" w:rsidRDefault="00A227A9" w:rsidP="00353006">
      <w:pPr>
        <w:widowControl/>
        <w:spacing w:line="360" w:lineRule="auto"/>
        <w:ind w:leftChars="171" w:left="1079" w:hangingChars="300" w:hanging="720"/>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（2）、</w:t>
      </w:r>
      <w:r w:rsidR="00FC07CC" w:rsidRPr="00726D90">
        <w:rPr>
          <w:rFonts w:asciiTheme="minorEastAsia" w:eastAsiaTheme="minorEastAsia" w:hAnsiTheme="minorEastAsia" w:hint="eastAsia"/>
          <w:bCs/>
          <w:sz w:val="24"/>
          <w:szCs w:val="24"/>
        </w:rPr>
        <w:t>时间如果停止，是在什么状态下停止的，如果是发生在打印小票时，请查看打印。如果是发生在该弹出钱箱时，请查看打印机后面的钱箱接口的连接线是否连接。</w:t>
      </w:r>
    </w:p>
    <w:p w:rsidR="00FC07CC" w:rsidRPr="00726D90" w:rsidRDefault="00726D90" w:rsidP="00353006">
      <w:pPr>
        <w:widowControl/>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bCs/>
          <w:sz w:val="24"/>
          <w:szCs w:val="24"/>
        </w:rPr>
        <w:t>169</w:t>
      </w:r>
      <w:r w:rsidR="00FC07CC" w:rsidRPr="00726D90">
        <w:rPr>
          <w:rFonts w:asciiTheme="minorEastAsia" w:eastAsiaTheme="minorEastAsia" w:hAnsiTheme="minorEastAsia" w:hint="eastAsia"/>
          <w:bCs/>
          <w:sz w:val="24"/>
          <w:szCs w:val="24"/>
        </w:rPr>
        <w:t>、处理售后服务的基本原则</w:t>
      </w:r>
      <w:r w:rsidR="00EA14B8" w:rsidRPr="00726D90">
        <w:rPr>
          <w:rFonts w:asciiTheme="minorEastAsia" w:eastAsiaTheme="minorEastAsia" w:hAnsiTheme="minorEastAsia" w:hint="eastAsia"/>
          <w:bCs/>
          <w:sz w:val="24"/>
          <w:szCs w:val="24"/>
        </w:rPr>
        <w:t>：</w:t>
      </w:r>
    </w:p>
    <w:p w:rsidR="00FC07CC" w:rsidRPr="00726D90" w:rsidRDefault="00A227A9" w:rsidP="00353006">
      <w:pPr>
        <w:widowControl/>
        <w:spacing w:line="360" w:lineRule="auto"/>
        <w:ind w:firstLineChars="150" w:firstLine="360"/>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w:t>
      </w:r>
      <w:r w:rsidR="00FC07CC" w:rsidRPr="00726D90">
        <w:rPr>
          <w:rFonts w:asciiTheme="minorEastAsia" w:eastAsiaTheme="minorEastAsia" w:hAnsiTheme="minorEastAsia" w:hint="eastAsia"/>
          <w:bCs/>
          <w:sz w:val="24"/>
          <w:szCs w:val="24"/>
        </w:rPr>
        <w:t>顾客投诉内容确实是商品质量或服务有问题的，企业应无条件承担责任。</w:t>
      </w:r>
    </w:p>
    <w:p w:rsidR="00FC07CC" w:rsidRPr="00726D90" w:rsidRDefault="00A227A9" w:rsidP="00353006">
      <w:pPr>
        <w:widowControl/>
        <w:spacing w:line="360" w:lineRule="auto"/>
        <w:ind w:firstLineChars="150" w:firstLine="360"/>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（2）、</w:t>
      </w:r>
      <w:r w:rsidR="00FC07CC" w:rsidRPr="00726D90">
        <w:rPr>
          <w:rFonts w:asciiTheme="minorEastAsia" w:eastAsiaTheme="minorEastAsia" w:hAnsiTheme="minorEastAsia" w:hint="eastAsia"/>
          <w:bCs/>
          <w:sz w:val="24"/>
          <w:szCs w:val="24"/>
        </w:rPr>
        <w:t>可换可不换给换，可退可不退给退。</w:t>
      </w:r>
    </w:p>
    <w:p w:rsidR="001A79EF" w:rsidRPr="00726D90" w:rsidRDefault="00A227A9" w:rsidP="00353006">
      <w:pPr>
        <w:widowControl/>
        <w:spacing w:line="360" w:lineRule="auto"/>
        <w:ind w:firstLineChars="150" w:firstLine="360"/>
        <w:rPr>
          <w:rFonts w:asciiTheme="minorEastAsia" w:eastAsiaTheme="minorEastAsia" w:hAnsiTheme="minorEastAsia" w:hint="eastAsia"/>
          <w:bCs/>
          <w:sz w:val="24"/>
          <w:szCs w:val="24"/>
        </w:rPr>
      </w:pPr>
      <w:r w:rsidRPr="00726D90">
        <w:rPr>
          <w:rFonts w:asciiTheme="minorEastAsia" w:eastAsiaTheme="minorEastAsia" w:hAnsiTheme="minorEastAsia" w:hint="eastAsia"/>
          <w:bCs/>
          <w:sz w:val="24"/>
          <w:szCs w:val="24"/>
        </w:rPr>
        <w:t>（3）、分不清责任原因的，以企业承担为主。</w:t>
      </w:r>
      <w:r w:rsidR="00FC07CC" w:rsidRPr="00726D90">
        <w:rPr>
          <w:rFonts w:asciiTheme="minorEastAsia" w:eastAsiaTheme="minorEastAsia" w:hAnsiTheme="minorEastAsia" w:hint="eastAsia"/>
          <w:bCs/>
          <w:sz w:val="24"/>
          <w:szCs w:val="24"/>
        </w:rPr>
        <w:t>责任在于顾客的，在坚持原则的情况下有所退让。</w:t>
      </w:r>
    </w:p>
    <w:p w:rsidR="002035DC" w:rsidRPr="00726D90" w:rsidRDefault="00726D90"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170</w:t>
      </w:r>
      <w:r w:rsidR="00EA14B8" w:rsidRPr="00726D90">
        <w:rPr>
          <w:rFonts w:asciiTheme="minorEastAsia" w:eastAsiaTheme="minorEastAsia" w:hAnsiTheme="minorEastAsia" w:hint="eastAsia"/>
          <w:sz w:val="24"/>
          <w:szCs w:val="24"/>
        </w:rPr>
        <w:t>、收银员“六必须”是：</w:t>
      </w:r>
      <w:r w:rsidR="002035DC" w:rsidRPr="00726D90">
        <w:rPr>
          <w:rFonts w:asciiTheme="minorEastAsia" w:eastAsiaTheme="minorEastAsia" w:hAnsiTheme="minorEastAsia" w:hint="eastAsia"/>
          <w:sz w:val="24"/>
          <w:szCs w:val="24"/>
        </w:rPr>
        <w:t xml:space="preserve">      </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 xml:space="preserve"> （1）、必须按规定整齐着装    </w:t>
      </w:r>
    </w:p>
    <w:p w:rsidR="002035DC" w:rsidRPr="00726D90" w:rsidRDefault="002035DC" w:rsidP="00353006">
      <w:pPr>
        <w:tabs>
          <w:tab w:val="left" w:pos="217"/>
        </w:tabs>
        <w:spacing w:line="360" w:lineRule="auto"/>
        <w:ind w:firstLineChars="50" w:firstLine="120"/>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（2）、必须发型规范、淡妆上岗、站姿端庄</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 xml:space="preserve"> （3）、必须精神饱满、主动热情、微笑待客</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 xml:space="preserve"> （4）、必须文明礼貌、使用文明用语和唱收唱付</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 xml:space="preserve"> （5）、必须保持款台干净整齐</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 xml:space="preserve"> （6）、必须保持账款一致</w:t>
      </w:r>
    </w:p>
    <w:p w:rsidR="002035DC" w:rsidRPr="00726D90" w:rsidRDefault="00726D90"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171</w:t>
      </w:r>
      <w:r w:rsidR="002035DC" w:rsidRPr="00726D90">
        <w:rPr>
          <w:rFonts w:asciiTheme="minorEastAsia" w:eastAsiaTheme="minorEastAsia" w:hAnsiTheme="minorEastAsia" w:hint="eastAsia"/>
          <w:sz w:val="24"/>
          <w:szCs w:val="24"/>
        </w:rPr>
        <w:t>、顾客带大量零钞到收银台换钱</w:t>
      </w:r>
      <w:r w:rsidR="00EA14B8" w:rsidRPr="00726D90">
        <w:rPr>
          <w:rFonts w:asciiTheme="minorEastAsia" w:eastAsiaTheme="minorEastAsia" w:hAnsiTheme="minorEastAsia" w:hint="eastAsia"/>
          <w:sz w:val="24"/>
          <w:szCs w:val="24"/>
        </w:rPr>
        <w:t>的处理流程：</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（1）、礼貌向顾客致歉，讲明收银台有制度，不兑换外来现金</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（2）、取得谅解后主动用袋子或盒子帮存放好现金</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（3）、请防损员将顾客送至门口或到就近银行兑换现金</w:t>
      </w:r>
    </w:p>
    <w:p w:rsidR="002035DC" w:rsidRPr="00726D90" w:rsidRDefault="00726D90"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172</w:t>
      </w:r>
      <w:r w:rsidR="002035DC" w:rsidRPr="00726D90">
        <w:rPr>
          <w:rFonts w:asciiTheme="minorEastAsia" w:eastAsiaTheme="minorEastAsia" w:hAnsiTheme="minorEastAsia" w:hint="eastAsia"/>
          <w:sz w:val="24"/>
          <w:szCs w:val="24"/>
        </w:rPr>
        <w:t>、发现顾客拿积分卡让其他顾客为其积分时</w:t>
      </w:r>
      <w:r w:rsidR="00EA14B8" w:rsidRPr="00726D90">
        <w:rPr>
          <w:rFonts w:asciiTheme="minorEastAsia" w:eastAsiaTheme="minorEastAsia" w:hAnsiTheme="minorEastAsia" w:hint="eastAsia"/>
          <w:sz w:val="24"/>
          <w:szCs w:val="24"/>
        </w:rPr>
        <w:t>的处理流程：</w:t>
      </w:r>
    </w:p>
    <w:p w:rsidR="002035DC" w:rsidRPr="00726D90" w:rsidRDefault="002035DC" w:rsidP="00353006">
      <w:pPr>
        <w:tabs>
          <w:tab w:val="left" w:pos="217"/>
        </w:tabs>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sz w:val="24"/>
          <w:szCs w:val="24"/>
        </w:rPr>
        <w:lastRenderedPageBreak/>
        <w:t xml:space="preserve"> （1）、</w:t>
      </w:r>
      <w:r w:rsidRPr="00726D90">
        <w:rPr>
          <w:rFonts w:asciiTheme="minorEastAsia" w:eastAsiaTheme="minorEastAsia" w:hAnsiTheme="minorEastAsia" w:hint="eastAsia"/>
          <w:bCs/>
          <w:sz w:val="24"/>
          <w:szCs w:val="24"/>
        </w:rPr>
        <w:t>应礼貌的告知顾</w:t>
      </w:r>
      <w:r w:rsidRPr="00726D90">
        <w:rPr>
          <w:rFonts w:asciiTheme="minorEastAsia" w:eastAsiaTheme="minorEastAsia" w:hAnsiTheme="minorEastAsia"/>
          <w:bCs/>
          <w:sz w:val="24"/>
          <w:szCs w:val="24"/>
        </w:rPr>
        <w:t>“</w:t>
      </w:r>
      <w:r w:rsidRPr="00726D90">
        <w:rPr>
          <w:rFonts w:asciiTheme="minorEastAsia" w:eastAsiaTheme="minorEastAsia" w:hAnsiTheme="minorEastAsia" w:hint="eastAsia"/>
          <w:bCs/>
          <w:sz w:val="24"/>
          <w:szCs w:val="24"/>
        </w:rPr>
        <w:t>xx，对不起，这样做是不允许的</w:t>
      </w:r>
      <w:r w:rsidRPr="00726D90">
        <w:rPr>
          <w:rFonts w:asciiTheme="minorEastAsia" w:eastAsiaTheme="minorEastAsia" w:hAnsiTheme="minorEastAsia"/>
          <w:bCs/>
          <w:sz w:val="24"/>
          <w:szCs w:val="24"/>
        </w:rPr>
        <w:t>”</w:t>
      </w:r>
      <w:r w:rsidRPr="00726D90">
        <w:rPr>
          <w:rFonts w:asciiTheme="minorEastAsia" w:eastAsiaTheme="minorEastAsia" w:hAnsiTheme="minorEastAsia" w:hint="eastAsia"/>
          <w:bCs/>
          <w:sz w:val="24"/>
          <w:szCs w:val="24"/>
        </w:rPr>
        <w:t>。</w:t>
      </w:r>
    </w:p>
    <w:p w:rsidR="002035DC" w:rsidRPr="00726D90" w:rsidRDefault="002035DC" w:rsidP="00353006">
      <w:pPr>
        <w:tabs>
          <w:tab w:val="left" w:pos="217"/>
        </w:tabs>
        <w:spacing w:line="360" w:lineRule="auto"/>
        <w:ind w:firstLineChars="50" w:firstLine="120"/>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（2）、并礼貌的提醒另一位顾客</w:t>
      </w:r>
      <w:r w:rsidRPr="00726D90">
        <w:rPr>
          <w:rFonts w:asciiTheme="minorEastAsia" w:eastAsiaTheme="minorEastAsia" w:hAnsiTheme="minorEastAsia"/>
          <w:bCs/>
          <w:sz w:val="24"/>
          <w:szCs w:val="24"/>
        </w:rPr>
        <w:t>“</w:t>
      </w:r>
      <w:r w:rsidRPr="00726D90">
        <w:rPr>
          <w:rFonts w:asciiTheme="minorEastAsia" w:eastAsiaTheme="minorEastAsia" w:hAnsiTheme="minorEastAsia" w:hint="eastAsia"/>
          <w:bCs/>
          <w:sz w:val="24"/>
          <w:szCs w:val="24"/>
        </w:rPr>
        <w:t>如果你把积分积到别人的会员卡上，对您以后的退换货不方便，因为退换货时，须带着积分卡办理</w:t>
      </w:r>
      <w:r w:rsidRPr="00726D90">
        <w:rPr>
          <w:rFonts w:asciiTheme="minorEastAsia" w:eastAsiaTheme="minorEastAsia" w:hAnsiTheme="minorEastAsia"/>
          <w:bCs/>
          <w:sz w:val="24"/>
          <w:szCs w:val="24"/>
        </w:rPr>
        <w:t>”</w:t>
      </w:r>
      <w:r w:rsidRPr="00726D90">
        <w:rPr>
          <w:rFonts w:asciiTheme="minorEastAsia" w:eastAsiaTheme="minorEastAsia" w:hAnsiTheme="minorEastAsia" w:hint="eastAsia"/>
          <w:bCs/>
          <w:sz w:val="24"/>
          <w:szCs w:val="24"/>
        </w:rPr>
        <w:t>。</w:t>
      </w:r>
    </w:p>
    <w:p w:rsidR="002035DC" w:rsidRPr="00726D90" w:rsidRDefault="002035DC" w:rsidP="00353006">
      <w:pPr>
        <w:tabs>
          <w:tab w:val="left" w:pos="217"/>
        </w:tabs>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 xml:space="preserve">（3）、主动提醒顾客可以办理会员卡一张； </w:t>
      </w:r>
    </w:p>
    <w:p w:rsidR="002035DC" w:rsidRPr="00726D90" w:rsidRDefault="002035DC" w:rsidP="00353006">
      <w:pPr>
        <w:tabs>
          <w:tab w:val="left" w:pos="217"/>
        </w:tabs>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（4）、如持卡的顾客继续找别的顾客帮忙积分，为了不影响其他顾客的购物情绪，我们应通知防损员进行劝阻。</w:t>
      </w:r>
    </w:p>
    <w:p w:rsidR="00EA14B8" w:rsidRPr="00726D90" w:rsidRDefault="00726D90" w:rsidP="00353006">
      <w:pPr>
        <w:tabs>
          <w:tab w:val="left" w:pos="217"/>
        </w:tabs>
        <w:spacing w:line="360" w:lineRule="auto"/>
        <w:rPr>
          <w:rFonts w:asciiTheme="minorEastAsia" w:eastAsiaTheme="minorEastAsia" w:hAnsiTheme="minorEastAsia" w:hint="eastAsia"/>
          <w:bCs/>
          <w:sz w:val="24"/>
          <w:szCs w:val="24"/>
        </w:rPr>
      </w:pPr>
      <w:r w:rsidRPr="00726D90">
        <w:rPr>
          <w:rFonts w:asciiTheme="minorEastAsia" w:eastAsiaTheme="minorEastAsia" w:hAnsiTheme="minorEastAsia" w:hint="eastAsia"/>
          <w:bCs/>
          <w:sz w:val="24"/>
          <w:szCs w:val="24"/>
        </w:rPr>
        <w:t>173</w:t>
      </w:r>
      <w:r w:rsidR="002035DC" w:rsidRPr="00726D90">
        <w:rPr>
          <w:rFonts w:asciiTheme="minorEastAsia" w:eastAsiaTheme="minorEastAsia" w:hAnsiTheme="minorEastAsia" w:hint="eastAsia"/>
          <w:bCs/>
          <w:sz w:val="24"/>
          <w:szCs w:val="24"/>
        </w:rPr>
        <w:t>、顾客在结账中，小孩走失了，需要我们帮助时</w:t>
      </w:r>
      <w:r w:rsidR="00EA14B8" w:rsidRPr="00726D90">
        <w:rPr>
          <w:rFonts w:asciiTheme="minorEastAsia" w:eastAsiaTheme="minorEastAsia" w:hAnsiTheme="minorEastAsia" w:hint="eastAsia"/>
          <w:bCs/>
          <w:sz w:val="24"/>
          <w:szCs w:val="24"/>
        </w:rPr>
        <w:t>，我们的处理流程：</w:t>
      </w:r>
    </w:p>
    <w:p w:rsidR="002035DC" w:rsidRPr="00726D90" w:rsidRDefault="002035DC" w:rsidP="00353006">
      <w:pPr>
        <w:tabs>
          <w:tab w:val="left" w:pos="217"/>
        </w:tabs>
        <w:spacing w:line="360" w:lineRule="auto"/>
        <w:ind w:firstLineChars="50" w:firstLine="120"/>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（1）、安抚顾客情绪</w:t>
      </w:r>
    </w:p>
    <w:p w:rsidR="002035DC" w:rsidRPr="00726D90" w:rsidRDefault="002035DC" w:rsidP="00353006">
      <w:pPr>
        <w:tabs>
          <w:tab w:val="left" w:pos="217"/>
        </w:tabs>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 xml:space="preserve"> （2）、询问孩子的特质、性别、穿着，进行广播寻人启事</w:t>
      </w:r>
    </w:p>
    <w:p w:rsidR="002035DC" w:rsidRPr="00726D90" w:rsidRDefault="002035DC" w:rsidP="00353006">
      <w:pPr>
        <w:tabs>
          <w:tab w:val="left" w:pos="217"/>
        </w:tabs>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 xml:space="preserve"> （3）、留下顾客联系方式，以便找到后及时通知顾客</w:t>
      </w:r>
    </w:p>
    <w:p w:rsidR="002035DC" w:rsidRPr="00726D90" w:rsidRDefault="002035DC" w:rsidP="00353006">
      <w:pPr>
        <w:tabs>
          <w:tab w:val="left" w:pos="217"/>
        </w:tabs>
        <w:spacing w:line="360" w:lineRule="auto"/>
        <w:rPr>
          <w:rFonts w:asciiTheme="minorEastAsia" w:eastAsiaTheme="minorEastAsia" w:hAnsiTheme="minorEastAsia"/>
          <w:bCs/>
          <w:sz w:val="24"/>
          <w:szCs w:val="24"/>
        </w:rPr>
      </w:pPr>
      <w:r w:rsidRPr="00726D90">
        <w:rPr>
          <w:rFonts w:asciiTheme="minorEastAsia" w:eastAsiaTheme="minorEastAsia" w:hAnsiTheme="minorEastAsia" w:hint="eastAsia"/>
          <w:bCs/>
          <w:sz w:val="24"/>
          <w:szCs w:val="24"/>
        </w:rPr>
        <w:t xml:space="preserve"> （4）、告知负责人及防损人员帮助寻找</w:t>
      </w:r>
    </w:p>
    <w:p w:rsidR="002035DC" w:rsidRPr="00726D90" w:rsidRDefault="00726D90"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174</w:t>
      </w:r>
      <w:r w:rsidR="002035DC" w:rsidRPr="00726D90">
        <w:rPr>
          <w:rFonts w:asciiTheme="minorEastAsia" w:eastAsiaTheme="minorEastAsia" w:hAnsiTheme="minorEastAsia" w:hint="eastAsia"/>
          <w:sz w:val="24"/>
          <w:szCs w:val="24"/>
        </w:rPr>
        <w:t>、收银员“八不准”是</w:t>
      </w:r>
      <w:r w:rsidR="00EA14B8" w:rsidRPr="00726D90">
        <w:rPr>
          <w:rFonts w:asciiTheme="minorEastAsia" w:eastAsiaTheme="minorEastAsia" w:hAnsiTheme="minorEastAsia" w:hint="eastAsia"/>
          <w:sz w:val="24"/>
          <w:szCs w:val="24"/>
        </w:rPr>
        <w:t>：</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 xml:space="preserve">  (1)、不准在收银台内聊天、嬉戏、打闹；</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 xml:space="preserve"> （2）、不准在上班时间内私自离台；</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 xml:space="preserve"> （3）、不准在收银台内看书、看报；</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 xml:space="preserve"> （4）、不准以点款、结账为理由，拒收和冷漠顾客；</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 xml:space="preserve"> （5）、不准在收银台内吃东西、喝水，把水杯放在款台上；</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 xml:space="preserve"> （6）、不准踢、蹬、翘、靠收银台</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 xml:space="preserve"> （7）、不准未到下班时间私自关闭款台或拒收；</w:t>
      </w:r>
    </w:p>
    <w:p w:rsidR="002035DC" w:rsidRPr="00726D90" w:rsidRDefault="002035DC"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 xml:space="preserve">  (8)、不准出现和顾客争吵、辱骂顾客现象。</w:t>
      </w:r>
    </w:p>
    <w:p w:rsidR="002035DC" w:rsidRPr="00726D90" w:rsidRDefault="00726D90"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175</w:t>
      </w:r>
      <w:r w:rsidR="002035DC" w:rsidRPr="00726D90">
        <w:rPr>
          <w:rFonts w:asciiTheme="minorEastAsia" w:eastAsiaTheme="minorEastAsia" w:hAnsiTheme="minorEastAsia" w:hint="eastAsia"/>
          <w:sz w:val="24"/>
          <w:szCs w:val="24"/>
        </w:rPr>
        <w:t>、当电脑出现系统问题，电脑中已有扫入的商品时</w:t>
      </w:r>
      <w:r w:rsidR="00EA14B8" w:rsidRPr="00726D90">
        <w:rPr>
          <w:rFonts w:asciiTheme="minorEastAsia" w:eastAsiaTheme="minorEastAsia" w:hAnsiTheme="minorEastAsia" w:hint="eastAsia"/>
          <w:sz w:val="24"/>
          <w:szCs w:val="24"/>
        </w:rPr>
        <w:t>的处理流程：</w:t>
      </w:r>
    </w:p>
    <w:p w:rsidR="002035DC" w:rsidRPr="00726D90" w:rsidRDefault="00EA14B8"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1</w:t>
      </w: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、联系收银主管和机房</w:t>
      </w:r>
    </w:p>
    <w:p w:rsidR="002035DC" w:rsidRPr="00726D90" w:rsidRDefault="00EA14B8"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（2）</w:t>
      </w:r>
      <w:r w:rsidR="002035DC" w:rsidRPr="00726D90">
        <w:rPr>
          <w:rFonts w:asciiTheme="minorEastAsia" w:eastAsiaTheme="minorEastAsia" w:hAnsiTheme="minorEastAsia" w:hint="eastAsia"/>
          <w:sz w:val="24"/>
          <w:szCs w:val="24"/>
        </w:rPr>
        <w:t>、收银员不允许私自关机</w:t>
      </w:r>
    </w:p>
    <w:p w:rsidR="002035DC" w:rsidRPr="00726D90" w:rsidRDefault="00EA14B8"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3</w:t>
      </w: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、由收银主管核对顾客商品明细后关机重启</w:t>
      </w:r>
    </w:p>
    <w:p w:rsidR="002035DC" w:rsidRPr="00726D90" w:rsidRDefault="00EA14B8"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4</w:t>
      </w: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、收银员填写《违规单》</w:t>
      </w:r>
    </w:p>
    <w:p w:rsidR="002035DC" w:rsidRPr="00726D90" w:rsidRDefault="00EA14B8"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5</w:t>
      </w: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、重新扫商结账</w:t>
      </w:r>
    </w:p>
    <w:p w:rsidR="002035DC" w:rsidRPr="00726D90" w:rsidRDefault="00726D90"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176</w:t>
      </w:r>
      <w:r w:rsidR="002035DC" w:rsidRPr="00726D90">
        <w:rPr>
          <w:rFonts w:asciiTheme="minorEastAsia" w:eastAsiaTheme="minorEastAsia" w:hAnsiTheme="minorEastAsia" w:hint="eastAsia"/>
          <w:sz w:val="24"/>
          <w:szCs w:val="24"/>
        </w:rPr>
        <w:t>、收银台有顾客不要的孤儿冷冻商品</w:t>
      </w:r>
      <w:r w:rsidR="00EA14B8" w:rsidRPr="00726D90">
        <w:rPr>
          <w:rFonts w:asciiTheme="minorEastAsia" w:eastAsiaTheme="minorEastAsia" w:hAnsiTheme="minorEastAsia" w:hint="eastAsia"/>
          <w:sz w:val="24"/>
          <w:szCs w:val="24"/>
        </w:rPr>
        <w:t>时的处理流程：</w:t>
      </w:r>
    </w:p>
    <w:p w:rsidR="002035DC" w:rsidRPr="00726D90" w:rsidRDefault="00EA14B8"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1</w:t>
      </w: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、顾客不多时，收银员应直接将冷冻品送至区内</w:t>
      </w:r>
    </w:p>
    <w:p w:rsidR="002035DC" w:rsidRPr="00726D90" w:rsidRDefault="00EA14B8"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（2）</w:t>
      </w:r>
      <w:r w:rsidR="002035DC" w:rsidRPr="00726D90">
        <w:rPr>
          <w:rFonts w:asciiTheme="minorEastAsia" w:eastAsiaTheme="minorEastAsia" w:hAnsiTheme="minorEastAsia" w:hint="eastAsia"/>
          <w:sz w:val="24"/>
          <w:szCs w:val="24"/>
        </w:rPr>
        <w:t>、顾客多时，请服务台广播区内员工出来将孤儿品收回。</w:t>
      </w:r>
    </w:p>
    <w:p w:rsidR="002035DC" w:rsidRPr="00726D90" w:rsidRDefault="00726D90"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177</w:t>
      </w:r>
      <w:r w:rsidR="002035DC" w:rsidRPr="00726D90">
        <w:rPr>
          <w:rFonts w:asciiTheme="minorEastAsia" w:eastAsiaTheme="minorEastAsia" w:hAnsiTheme="minorEastAsia" w:hint="eastAsia"/>
          <w:sz w:val="24"/>
          <w:szCs w:val="24"/>
        </w:rPr>
        <w:t>、收银员结账中，遇到顾客出示假币</w:t>
      </w:r>
      <w:r w:rsidR="00EA14B8" w:rsidRPr="00726D90">
        <w:rPr>
          <w:rFonts w:asciiTheme="minorEastAsia" w:eastAsiaTheme="minorEastAsia" w:hAnsiTheme="minorEastAsia" w:hint="eastAsia"/>
          <w:sz w:val="24"/>
          <w:szCs w:val="24"/>
        </w:rPr>
        <w:t>时的处理流程：</w:t>
      </w:r>
    </w:p>
    <w:p w:rsidR="002035DC" w:rsidRPr="00726D90" w:rsidRDefault="00EA14B8"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1</w:t>
      </w: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、礼貌委婉告知顾客，“您好，请您换一张钱好吗？”保持微笑、语气温和。</w:t>
      </w:r>
    </w:p>
    <w:p w:rsidR="002035DC" w:rsidRPr="00726D90" w:rsidRDefault="00EA14B8"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lastRenderedPageBreak/>
        <w:t>（</w:t>
      </w:r>
      <w:r w:rsidR="002035DC" w:rsidRPr="00726D90">
        <w:rPr>
          <w:rFonts w:asciiTheme="minorEastAsia" w:eastAsiaTheme="minorEastAsia" w:hAnsiTheme="minorEastAsia" w:hint="eastAsia"/>
          <w:sz w:val="24"/>
          <w:szCs w:val="24"/>
        </w:rPr>
        <w:t>2</w:t>
      </w: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、将假币还到顾客手中，不要让假币离开顾客视线。</w:t>
      </w:r>
    </w:p>
    <w:p w:rsidR="002035DC" w:rsidRPr="00726D90" w:rsidRDefault="00EA14B8"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3</w:t>
      </w: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、有时顾客会辩解说没有问题，这时礼貌低声告诉顾客这是假币，请重换一张。</w:t>
      </w:r>
    </w:p>
    <w:p w:rsidR="002035DC" w:rsidRPr="00726D90" w:rsidRDefault="00EA14B8"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4</w:t>
      </w: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、这时顾客碍于其他顾客也在，一般会重换一张。</w:t>
      </w:r>
    </w:p>
    <w:p w:rsidR="002035DC" w:rsidRPr="00726D90" w:rsidRDefault="00EA14B8" w:rsidP="00353006">
      <w:pPr>
        <w:tabs>
          <w:tab w:val="left" w:pos="217"/>
        </w:tabs>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5</w:t>
      </w: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、如遇到不依不饶的顾客，到验钞机处让顾客自己将钱放入验证。</w:t>
      </w:r>
    </w:p>
    <w:p w:rsidR="002035DC" w:rsidRPr="00726D90" w:rsidRDefault="00726D90" w:rsidP="00353006">
      <w:pPr>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178</w:t>
      </w:r>
      <w:r w:rsidR="002035DC" w:rsidRPr="00726D90">
        <w:rPr>
          <w:rFonts w:asciiTheme="minorEastAsia" w:eastAsiaTheme="minorEastAsia" w:hAnsiTheme="minorEastAsia" w:hint="eastAsia"/>
          <w:sz w:val="24"/>
          <w:szCs w:val="24"/>
        </w:rPr>
        <w:t>、多位顾客等待结账，而最后一位表示只买一样东西，且有急事待办时</w:t>
      </w:r>
      <w:r w:rsidR="00A567BA" w:rsidRPr="00726D90">
        <w:rPr>
          <w:rFonts w:asciiTheme="minorEastAsia" w:eastAsiaTheme="minorEastAsia" w:hAnsiTheme="minorEastAsia" w:hint="eastAsia"/>
          <w:sz w:val="24"/>
          <w:szCs w:val="24"/>
        </w:rPr>
        <w:t>，收银员的处理流程：</w:t>
      </w:r>
    </w:p>
    <w:p w:rsidR="002035DC" w:rsidRPr="00726D90" w:rsidRDefault="00A567BA" w:rsidP="00353006">
      <w:pPr>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1</w:t>
      </w: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、对将要结账的顾客说：“对不起，这位先生只买一件商品，他好像有急事，能不能让他先结账？”如果顾客同意的话，收银员应说“谢谢您”，快速为顾客结账；</w:t>
      </w:r>
    </w:p>
    <w:p w:rsidR="002035DC" w:rsidRPr="00726D90" w:rsidRDefault="00A567BA" w:rsidP="00353006">
      <w:pPr>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 xml:space="preserve"> 2</w:t>
      </w: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、如果这位顾客不答应是，应对提出要求的顾客说“实在很抱歉，大家都很着急，我会加快收银速度，快速为您结账”。</w:t>
      </w:r>
    </w:p>
    <w:p w:rsidR="002035DC" w:rsidRPr="00726D90" w:rsidRDefault="00726D90" w:rsidP="00726D90">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179、</w:t>
      </w:r>
      <w:r w:rsidR="00A567BA" w:rsidRPr="00726D90">
        <w:rPr>
          <w:rFonts w:asciiTheme="minorEastAsia" w:eastAsiaTheme="minorEastAsia" w:hAnsiTheme="minorEastAsia" w:hint="eastAsia"/>
          <w:sz w:val="24"/>
          <w:szCs w:val="24"/>
        </w:rPr>
        <w:t>收银员</w:t>
      </w:r>
      <w:r w:rsidR="002035DC" w:rsidRPr="00726D90">
        <w:rPr>
          <w:rFonts w:asciiTheme="minorEastAsia" w:eastAsiaTheme="minorEastAsia" w:hAnsiTheme="minorEastAsia" w:hint="eastAsia"/>
          <w:sz w:val="24"/>
          <w:szCs w:val="24"/>
        </w:rPr>
        <w:t>营业前的工作流程</w:t>
      </w:r>
      <w:r w:rsidR="00A567BA" w:rsidRPr="00726D90">
        <w:rPr>
          <w:rFonts w:asciiTheme="minorEastAsia" w:eastAsiaTheme="minorEastAsia" w:hAnsiTheme="minorEastAsia" w:hint="eastAsia"/>
          <w:sz w:val="24"/>
          <w:szCs w:val="24"/>
        </w:rPr>
        <w:t>：</w:t>
      </w:r>
    </w:p>
    <w:p w:rsidR="002035DC" w:rsidRPr="00726D90" w:rsidRDefault="002035DC"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签到，开晨会——领取备用金——打开款包——清点钱物和印章——把零钱放入钱箱内——钱数从大到小，每格摆放整齐——准备印章和个人小章——向印台上加印油——打开收款机——输入收银工号，进入收银状态</w:t>
      </w:r>
    </w:p>
    <w:p w:rsidR="002035DC" w:rsidRPr="00726D90" w:rsidRDefault="00726D90" w:rsidP="00726D90">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180、</w:t>
      </w:r>
      <w:r w:rsidR="002035DC" w:rsidRPr="00726D90">
        <w:rPr>
          <w:rFonts w:asciiTheme="minorEastAsia" w:eastAsiaTheme="minorEastAsia" w:hAnsiTheme="minorEastAsia" w:hint="eastAsia"/>
          <w:sz w:val="24"/>
          <w:szCs w:val="24"/>
        </w:rPr>
        <w:t>当在结账过程中遇到突然停电</w:t>
      </w:r>
      <w:r w:rsidR="00A567BA" w:rsidRPr="00726D90">
        <w:rPr>
          <w:rFonts w:asciiTheme="minorEastAsia" w:eastAsiaTheme="minorEastAsia" w:hAnsiTheme="minorEastAsia" w:hint="eastAsia"/>
          <w:sz w:val="24"/>
          <w:szCs w:val="24"/>
        </w:rPr>
        <w:t>时的工作流程：</w:t>
      </w:r>
    </w:p>
    <w:p w:rsidR="002035DC" w:rsidRPr="00726D90" w:rsidRDefault="00A567BA" w:rsidP="00353006">
      <w:pPr>
        <w:pStyle w:val="ad"/>
        <w:numPr>
          <w:ilvl w:val="0"/>
          <w:numId w:val="30"/>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 xml:space="preserve">暂停收银，钱箱上锁，稳定顾客情绪 </w:t>
      </w:r>
    </w:p>
    <w:p w:rsidR="002035DC" w:rsidRPr="00726D90" w:rsidRDefault="00A567BA" w:rsidP="00353006">
      <w:pPr>
        <w:pStyle w:val="ad"/>
        <w:numPr>
          <w:ilvl w:val="0"/>
          <w:numId w:val="30"/>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及时通知主管、电工检要停电原因</w:t>
      </w:r>
    </w:p>
    <w:p w:rsidR="002035DC" w:rsidRPr="00726D90" w:rsidRDefault="00A567BA" w:rsidP="00726D90">
      <w:pPr>
        <w:pStyle w:val="ad"/>
        <w:numPr>
          <w:ilvl w:val="0"/>
          <w:numId w:val="30"/>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立即通知保安到收银台，帮助协调顾客</w:t>
      </w:r>
    </w:p>
    <w:p w:rsidR="002035DC" w:rsidRPr="00726D90" w:rsidRDefault="00726D90" w:rsidP="00726D90">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（4）</w:t>
      </w:r>
      <w:r w:rsidR="00A567BA"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如停电时间过长，可耐心向顾客解释</w:t>
      </w:r>
    </w:p>
    <w:p w:rsidR="00A567BA" w:rsidRPr="00726D90" w:rsidRDefault="002035DC" w:rsidP="00726D90">
      <w:pPr>
        <w:pStyle w:val="ad"/>
        <w:numPr>
          <w:ilvl w:val="0"/>
          <w:numId w:val="40"/>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如果遇到顾客说</w:t>
      </w:r>
      <w:r w:rsidR="00A567BA" w:rsidRPr="00726D90">
        <w:rPr>
          <w:rFonts w:asciiTheme="minorEastAsia" w:eastAsiaTheme="minorEastAsia" w:hAnsiTheme="minorEastAsia" w:hint="eastAsia"/>
          <w:sz w:val="24"/>
          <w:szCs w:val="24"/>
        </w:rPr>
        <w:t>消费</w:t>
      </w:r>
      <w:r w:rsidRPr="00726D90">
        <w:rPr>
          <w:rFonts w:asciiTheme="minorEastAsia" w:eastAsiaTheme="minorEastAsia" w:hAnsiTheme="minorEastAsia" w:hint="eastAsia"/>
          <w:sz w:val="24"/>
          <w:szCs w:val="24"/>
        </w:rPr>
        <w:t>卡没有消费但余额少了，</w:t>
      </w:r>
      <w:r w:rsidR="00A567BA" w:rsidRPr="00726D90">
        <w:rPr>
          <w:rFonts w:asciiTheme="minorEastAsia" w:eastAsiaTheme="minorEastAsia" w:hAnsiTheme="minorEastAsia" w:hint="eastAsia"/>
          <w:sz w:val="24"/>
          <w:szCs w:val="24"/>
        </w:rPr>
        <w:t>收银员的处理流程：</w:t>
      </w:r>
    </w:p>
    <w:p w:rsidR="002035DC" w:rsidRPr="00726D90" w:rsidRDefault="00A567BA" w:rsidP="00726D90">
      <w:pPr>
        <w:pStyle w:val="ad"/>
        <w:numPr>
          <w:ilvl w:val="0"/>
          <w:numId w:val="41"/>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首先，稳定顾客情绪</w:t>
      </w:r>
    </w:p>
    <w:p w:rsidR="002035DC" w:rsidRPr="00726D90" w:rsidRDefault="00726D90" w:rsidP="00726D90">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（2）、</w:t>
      </w:r>
      <w:r w:rsidR="002035DC" w:rsidRPr="00726D90">
        <w:rPr>
          <w:rFonts w:asciiTheme="minorEastAsia" w:eastAsiaTheme="minorEastAsia" w:hAnsiTheme="minorEastAsia" w:hint="eastAsia"/>
          <w:sz w:val="24"/>
          <w:szCs w:val="24"/>
        </w:rPr>
        <w:t>告知顾客到总台查询消费明细</w:t>
      </w:r>
    </w:p>
    <w:p w:rsidR="002035DC" w:rsidRPr="00726D90" w:rsidRDefault="00726D90" w:rsidP="00726D90">
      <w:pPr>
        <w:pStyle w:val="ad"/>
        <w:numPr>
          <w:ilvl w:val="0"/>
          <w:numId w:val="41"/>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如顾客表示不满意，及时通知当班主管解决</w:t>
      </w:r>
    </w:p>
    <w:p w:rsidR="002035DC" w:rsidRPr="00726D90" w:rsidRDefault="00726D90" w:rsidP="00726D90">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182、</w:t>
      </w:r>
      <w:r w:rsidR="002035DC" w:rsidRPr="00726D90">
        <w:rPr>
          <w:rFonts w:asciiTheme="minorEastAsia" w:eastAsiaTheme="minorEastAsia" w:hAnsiTheme="minorEastAsia" w:hint="eastAsia"/>
          <w:sz w:val="24"/>
          <w:szCs w:val="24"/>
        </w:rPr>
        <w:t>顾客用银联卡消费后，又</w:t>
      </w:r>
      <w:r w:rsidR="00A567BA" w:rsidRPr="00726D90">
        <w:rPr>
          <w:rFonts w:asciiTheme="minorEastAsia" w:eastAsiaTheme="minorEastAsia" w:hAnsiTheme="minorEastAsia" w:hint="eastAsia"/>
          <w:sz w:val="24"/>
          <w:szCs w:val="24"/>
        </w:rPr>
        <w:t>要退货，收银员的处理流程：</w:t>
      </w:r>
    </w:p>
    <w:p w:rsidR="002035DC" w:rsidRPr="00726D90" w:rsidRDefault="00A567BA" w:rsidP="00353006">
      <w:pPr>
        <w:pStyle w:val="ad"/>
        <w:numPr>
          <w:ilvl w:val="0"/>
          <w:numId w:val="32"/>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如当天退货应退回顾客卡上</w:t>
      </w:r>
    </w:p>
    <w:p w:rsidR="002035DC" w:rsidRPr="00726D90" w:rsidRDefault="00A567BA" w:rsidP="00353006">
      <w:pPr>
        <w:pStyle w:val="ad"/>
        <w:numPr>
          <w:ilvl w:val="0"/>
          <w:numId w:val="32"/>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不是当天消费可以调账，收银员需记顾客的卡号、电话、退卡金额交予主管</w:t>
      </w:r>
    </w:p>
    <w:p w:rsidR="00726D90" w:rsidRPr="00726D90" w:rsidRDefault="00A567BA" w:rsidP="00726D90">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（3）、</w:t>
      </w:r>
      <w:r w:rsidR="002035DC" w:rsidRPr="00726D90">
        <w:rPr>
          <w:rFonts w:asciiTheme="minorEastAsia" w:eastAsiaTheme="minorEastAsia" w:hAnsiTheme="minorEastAsia" w:hint="eastAsia"/>
          <w:sz w:val="24"/>
          <w:szCs w:val="24"/>
        </w:rPr>
        <w:t>如顾客要求退现金，告知主管并扣其手续费</w:t>
      </w:r>
    </w:p>
    <w:p w:rsidR="002035DC" w:rsidRPr="00726D90" w:rsidRDefault="00726D90" w:rsidP="00726D90">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183、</w:t>
      </w:r>
      <w:r w:rsidR="002035DC" w:rsidRPr="00726D90">
        <w:rPr>
          <w:rFonts w:asciiTheme="minorEastAsia" w:eastAsiaTheme="minorEastAsia" w:hAnsiTheme="minorEastAsia" w:hint="eastAsia"/>
          <w:sz w:val="24"/>
          <w:szCs w:val="24"/>
        </w:rPr>
        <w:t>顾客结账后，发现未积分，</w:t>
      </w:r>
      <w:r w:rsidR="00A567BA" w:rsidRPr="00726D90">
        <w:rPr>
          <w:rFonts w:asciiTheme="minorEastAsia" w:eastAsiaTheme="minorEastAsia" w:hAnsiTheme="minorEastAsia" w:hint="eastAsia"/>
          <w:sz w:val="24"/>
          <w:szCs w:val="24"/>
        </w:rPr>
        <w:t>收银员的处理流程：</w:t>
      </w:r>
    </w:p>
    <w:p w:rsidR="002035DC" w:rsidRPr="00726D90" w:rsidRDefault="00A567BA" w:rsidP="00353006">
      <w:pPr>
        <w:pStyle w:val="ad"/>
        <w:numPr>
          <w:ilvl w:val="0"/>
          <w:numId w:val="33"/>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收银员真诚道歉，并告知主管</w:t>
      </w:r>
    </w:p>
    <w:p w:rsidR="002035DC" w:rsidRPr="00726D90" w:rsidRDefault="00A567BA" w:rsidP="00353006">
      <w:pPr>
        <w:pStyle w:val="ad"/>
        <w:numPr>
          <w:ilvl w:val="0"/>
          <w:numId w:val="33"/>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有主管带领顾客到会员中心或客服台查明原因</w:t>
      </w:r>
    </w:p>
    <w:p w:rsidR="002035DC" w:rsidRPr="00726D90" w:rsidRDefault="00A567BA" w:rsidP="00726D90">
      <w:pPr>
        <w:pStyle w:val="ad"/>
        <w:numPr>
          <w:ilvl w:val="0"/>
          <w:numId w:val="33"/>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立即为顾客办理积分手续，达到顾客满意</w:t>
      </w:r>
    </w:p>
    <w:p w:rsidR="002035DC" w:rsidRPr="00726D90" w:rsidRDefault="00726D90" w:rsidP="00726D90">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184、</w:t>
      </w:r>
      <w:r w:rsidR="002035DC" w:rsidRPr="00726D90">
        <w:rPr>
          <w:rFonts w:asciiTheme="minorEastAsia" w:eastAsiaTheme="minorEastAsia" w:hAnsiTheme="minorEastAsia" w:hint="eastAsia"/>
          <w:sz w:val="24"/>
          <w:szCs w:val="24"/>
        </w:rPr>
        <w:t>刷银联卡时，交易不成功，顾客有疑问，</w:t>
      </w:r>
      <w:r w:rsidR="00A567BA" w:rsidRPr="00726D90">
        <w:rPr>
          <w:rFonts w:asciiTheme="minorEastAsia" w:eastAsiaTheme="minorEastAsia" w:hAnsiTheme="minorEastAsia" w:hint="eastAsia"/>
          <w:sz w:val="24"/>
          <w:szCs w:val="24"/>
        </w:rPr>
        <w:t>收银员的处理流程：</w:t>
      </w:r>
    </w:p>
    <w:p w:rsidR="002035DC" w:rsidRPr="00726D90" w:rsidRDefault="00A567BA" w:rsidP="00353006">
      <w:pPr>
        <w:pStyle w:val="ad"/>
        <w:numPr>
          <w:ilvl w:val="0"/>
          <w:numId w:val="34"/>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lastRenderedPageBreak/>
        <w:t>、</w:t>
      </w:r>
      <w:r w:rsidR="002035DC" w:rsidRPr="00726D90">
        <w:rPr>
          <w:rFonts w:asciiTheme="minorEastAsia" w:eastAsiaTheme="minorEastAsia" w:hAnsiTheme="minorEastAsia" w:hint="eastAsia"/>
          <w:sz w:val="24"/>
          <w:szCs w:val="24"/>
        </w:rPr>
        <w:t>真诚道歉</w:t>
      </w:r>
    </w:p>
    <w:p w:rsidR="002035DC" w:rsidRPr="00726D90" w:rsidRDefault="00A567BA" w:rsidP="00353006">
      <w:pPr>
        <w:pStyle w:val="ad"/>
        <w:numPr>
          <w:ilvl w:val="0"/>
          <w:numId w:val="34"/>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帮助顾客查询余额</w:t>
      </w:r>
    </w:p>
    <w:p w:rsidR="002035DC" w:rsidRPr="00726D90" w:rsidRDefault="00A567BA" w:rsidP="00353006">
      <w:pPr>
        <w:pStyle w:val="ad"/>
        <w:numPr>
          <w:ilvl w:val="0"/>
          <w:numId w:val="34"/>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hint="eastAsia"/>
          <w:sz w:val="24"/>
          <w:szCs w:val="24"/>
        </w:rPr>
        <w:t>如余额不对，留下顾客电话、卡号，交予收银主管与银行对账</w:t>
      </w:r>
    </w:p>
    <w:p w:rsidR="002035DC" w:rsidRPr="00726D90" w:rsidRDefault="00A567BA" w:rsidP="00726D90">
      <w:pPr>
        <w:pStyle w:val="ad"/>
        <w:numPr>
          <w:ilvl w:val="0"/>
          <w:numId w:val="34"/>
        </w:numPr>
        <w:spacing w:line="360" w:lineRule="auto"/>
        <w:ind w:firstLineChars="0"/>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、查明后</w:t>
      </w:r>
      <w:r w:rsidR="002035DC" w:rsidRPr="00726D90">
        <w:rPr>
          <w:rFonts w:asciiTheme="minorEastAsia" w:eastAsiaTheme="minorEastAsia" w:hAnsiTheme="minorEastAsia" w:hint="eastAsia"/>
          <w:sz w:val="24"/>
          <w:szCs w:val="24"/>
        </w:rPr>
        <w:t>给予顾客回复，达到顾客满意</w:t>
      </w:r>
    </w:p>
    <w:p w:rsidR="002035DC" w:rsidRPr="00726D90" w:rsidRDefault="00726D90" w:rsidP="00726D90">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185、</w:t>
      </w:r>
      <w:r w:rsidR="002035DC" w:rsidRPr="00726D90">
        <w:rPr>
          <w:rFonts w:asciiTheme="minorEastAsia" w:eastAsiaTheme="minorEastAsia" w:hAnsiTheme="minorEastAsia" w:hint="eastAsia"/>
          <w:sz w:val="24"/>
          <w:szCs w:val="24"/>
        </w:rPr>
        <w:t>一百元人民币的防伪识别</w:t>
      </w:r>
      <w:r w:rsidR="00A567BA" w:rsidRPr="00726D90">
        <w:rPr>
          <w:rFonts w:asciiTheme="minorEastAsia" w:eastAsiaTheme="minorEastAsia" w:hAnsiTheme="minorEastAsia" w:hint="eastAsia"/>
          <w:sz w:val="24"/>
          <w:szCs w:val="24"/>
        </w:rPr>
        <w:t>：</w:t>
      </w:r>
    </w:p>
    <w:p w:rsidR="002035DC" w:rsidRPr="00726D90" w:rsidRDefault="00A567BA"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（1）、</w:t>
      </w:r>
      <w:r w:rsidR="002035DC" w:rsidRPr="00726D90">
        <w:rPr>
          <w:rFonts w:asciiTheme="minorEastAsia" w:eastAsiaTheme="minorEastAsia" w:hAnsiTheme="minorEastAsia" w:hint="eastAsia"/>
          <w:sz w:val="24"/>
          <w:szCs w:val="24"/>
        </w:rPr>
        <w:t>固定的人像水印：位于正面右侧空白处，迎光透视，可见与主影人像相同，立体感很强的毛泽东头像水印</w:t>
      </w:r>
    </w:p>
    <w:p w:rsidR="002035DC" w:rsidRPr="00726D90" w:rsidRDefault="00A567BA"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（2）、</w:t>
      </w:r>
      <w:r w:rsidR="002035DC" w:rsidRPr="00726D90">
        <w:rPr>
          <w:rFonts w:asciiTheme="minorEastAsia" w:eastAsiaTheme="minorEastAsia" w:hAnsiTheme="minorEastAsia" w:hint="eastAsia"/>
          <w:sz w:val="24"/>
          <w:szCs w:val="24"/>
        </w:rPr>
        <w:t>红蓝彩色纤维：在票面空白处，可看到纸张有红色和蓝色纤维</w:t>
      </w:r>
    </w:p>
    <w:p w:rsidR="002035DC" w:rsidRPr="00726D90" w:rsidRDefault="002035DC"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磁 性微缩文字安全线：钞票纸中的安全线，迎光观察，可见“RMB 100”微小文字，仪器检测有磁性。</w:t>
      </w:r>
    </w:p>
    <w:p w:rsidR="002035DC" w:rsidRPr="00726D90" w:rsidRDefault="00A567BA"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（3）、</w:t>
      </w:r>
      <w:r w:rsidR="002035DC" w:rsidRPr="00726D90">
        <w:rPr>
          <w:rFonts w:asciiTheme="minorEastAsia" w:eastAsiaTheme="minorEastAsia" w:hAnsiTheme="minorEastAsia" w:hint="eastAsia"/>
          <w:sz w:val="24"/>
          <w:szCs w:val="24"/>
        </w:rPr>
        <w:t>手工雕刻头像：正面主影毛泽东头像，采用手工雕刻凹版印刷工艺，形象逼真传神，凹凸感强，易于识别</w:t>
      </w:r>
      <w:r w:rsidRPr="00726D90">
        <w:rPr>
          <w:rFonts w:asciiTheme="minorEastAsia" w:eastAsiaTheme="minorEastAsia" w:hAnsiTheme="minorEastAsia" w:hint="eastAsia"/>
          <w:sz w:val="24"/>
          <w:szCs w:val="24"/>
        </w:rPr>
        <w:t>。</w:t>
      </w:r>
    </w:p>
    <w:p w:rsidR="002035DC" w:rsidRPr="00726D90" w:rsidRDefault="00A567BA"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（4）、</w:t>
      </w:r>
      <w:r w:rsidR="002035DC" w:rsidRPr="00726D90">
        <w:rPr>
          <w:rFonts w:asciiTheme="minorEastAsia" w:eastAsiaTheme="minorEastAsia" w:hAnsiTheme="minorEastAsia" w:hint="eastAsia"/>
          <w:sz w:val="24"/>
          <w:szCs w:val="24"/>
        </w:rPr>
        <w:t>陷性面额数字：正面右上方有一椭圆形图案中，多处印有胶印缩微文字，在放大镜下可看到RMB、RMB 100字样</w:t>
      </w:r>
    </w:p>
    <w:p w:rsidR="002035DC" w:rsidRPr="00726D90" w:rsidRDefault="00A567BA"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（5）、</w:t>
      </w:r>
      <w:r w:rsidR="002035DC" w:rsidRPr="00726D90">
        <w:rPr>
          <w:rFonts w:asciiTheme="minorEastAsia" w:eastAsiaTheme="minorEastAsia" w:hAnsiTheme="minorEastAsia" w:hint="eastAsia"/>
          <w:sz w:val="24"/>
          <w:szCs w:val="24"/>
        </w:rPr>
        <w:t>光变油墨面额数字：正面左下方100字样与票面直观察为绿色，倾斜一定角度则变为蓝色。</w:t>
      </w:r>
    </w:p>
    <w:p w:rsidR="002035DC" w:rsidRPr="00726D90" w:rsidRDefault="00A567BA"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（6）、</w:t>
      </w:r>
      <w:r w:rsidR="002035DC" w:rsidRPr="00726D90">
        <w:rPr>
          <w:rFonts w:asciiTheme="minorEastAsia" w:eastAsiaTheme="minorEastAsia" w:hAnsiTheme="minorEastAsia" w:hint="eastAsia"/>
          <w:sz w:val="24"/>
          <w:szCs w:val="24"/>
        </w:rPr>
        <w:t>阴阳互补对印图案：票面正面左下方和背面右下方均圆形局部图案，迎光观察，右背面图案重合成一个完整的古钱图案</w:t>
      </w:r>
      <w:r w:rsidRPr="00726D90">
        <w:rPr>
          <w:rFonts w:asciiTheme="minorEastAsia" w:eastAsiaTheme="minorEastAsia" w:hAnsiTheme="minorEastAsia" w:hint="eastAsia"/>
          <w:sz w:val="24"/>
          <w:szCs w:val="24"/>
        </w:rPr>
        <w:t>。</w:t>
      </w:r>
    </w:p>
    <w:p w:rsidR="002035DC" w:rsidRPr="00726D90" w:rsidRDefault="00A567BA"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（7）、</w:t>
      </w:r>
      <w:r w:rsidR="002035DC" w:rsidRPr="00726D90">
        <w:rPr>
          <w:rFonts w:asciiTheme="minorEastAsia" w:eastAsiaTheme="minorEastAsia" w:hAnsiTheme="minorEastAsia" w:hint="eastAsia"/>
          <w:sz w:val="24"/>
          <w:szCs w:val="24"/>
        </w:rPr>
        <w:t>雕刻凹版印刷：正面主景毛泽东头像，中国人民银行行名，盲文及背面主景人民大会堂等均采用雕刻凹版印刷，用手触摸有明显的凹凸感</w:t>
      </w:r>
      <w:r w:rsidRPr="00726D90">
        <w:rPr>
          <w:rFonts w:asciiTheme="minorEastAsia" w:eastAsiaTheme="minorEastAsia" w:hAnsiTheme="minorEastAsia" w:hint="eastAsia"/>
          <w:sz w:val="24"/>
          <w:szCs w:val="24"/>
        </w:rPr>
        <w:t>。</w:t>
      </w:r>
    </w:p>
    <w:p w:rsidR="001C1E65" w:rsidRPr="00726D90" w:rsidRDefault="001C1E65" w:rsidP="00353006">
      <w:pPr>
        <w:spacing w:line="360" w:lineRule="auto"/>
        <w:rPr>
          <w:rFonts w:asciiTheme="minorEastAsia" w:eastAsiaTheme="minorEastAsia" w:hAnsiTheme="minorEastAsia" w:hint="eastAsia"/>
          <w:sz w:val="24"/>
          <w:szCs w:val="24"/>
        </w:rPr>
      </w:pPr>
      <w:r w:rsidRPr="00726D90">
        <w:rPr>
          <w:rFonts w:asciiTheme="minorEastAsia" w:eastAsiaTheme="minorEastAsia" w:hAnsiTheme="minorEastAsia" w:hint="eastAsia"/>
          <w:sz w:val="24"/>
          <w:szCs w:val="24"/>
        </w:rPr>
        <w:t>（8）、</w:t>
      </w:r>
      <w:r w:rsidR="002035DC" w:rsidRPr="00726D90">
        <w:rPr>
          <w:rFonts w:asciiTheme="minorEastAsia" w:eastAsiaTheme="minorEastAsia" w:hAnsiTheme="minorEastAsia" w:hint="eastAsia"/>
          <w:sz w:val="24"/>
          <w:szCs w:val="24"/>
        </w:rPr>
        <w:t>横竖双号码：正面采用横竖双号码印刷（均为两位冠字，八位号码）横号码为黑色，竖号码为蓝色</w:t>
      </w:r>
      <w:r w:rsidRPr="00726D90">
        <w:rPr>
          <w:rFonts w:asciiTheme="minorEastAsia" w:eastAsiaTheme="minorEastAsia" w:hAnsiTheme="minorEastAsia" w:hint="eastAsia"/>
          <w:sz w:val="24"/>
          <w:szCs w:val="24"/>
        </w:rPr>
        <w:t>。</w:t>
      </w:r>
    </w:p>
    <w:p w:rsidR="002035DC" w:rsidRPr="00726D90" w:rsidRDefault="00726D90" w:rsidP="00353006">
      <w:pPr>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186</w:t>
      </w:r>
      <w:r w:rsidR="001C1E65" w:rsidRPr="00726D90">
        <w:rPr>
          <w:rFonts w:asciiTheme="minorEastAsia" w:eastAsiaTheme="minorEastAsia" w:hAnsiTheme="minorEastAsia" w:hint="eastAsia"/>
          <w:sz w:val="24"/>
          <w:szCs w:val="24"/>
        </w:rPr>
        <w:t>、</w:t>
      </w:r>
      <w:hyperlink r:id="rId42" w:tgtFrame="_blank" w:history="1">
        <w:r w:rsidR="002035DC" w:rsidRPr="00726D90">
          <w:rPr>
            <w:rStyle w:val="aa"/>
            <w:rFonts w:asciiTheme="minorEastAsia" w:eastAsiaTheme="minorEastAsia" w:hAnsiTheme="minorEastAsia"/>
            <w:color w:val="auto"/>
            <w:sz w:val="24"/>
            <w:szCs w:val="24"/>
          </w:rPr>
          <w:t>人民币</w:t>
        </w:r>
      </w:hyperlink>
      <w:r w:rsidR="002035DC" w:rsidRPr="00726D90">
        <w:rPr>
          <w:rFonts w:asciiTheme="minorEastAsia" w:eastAsiaTheme="minorEastAsia" w:hAnsiTheme="minorEastAsia"/>
          <w:sz w:val="24"/>
          <w:szCs w:val="24"/>
        </w:rPr>
        <w:t>是</w:t>
      </w:r>
      <w:hyperlink r:id="rId43" w:tgtFrame="_blank" w:history="1">
        <w:r w:rsidR="002035DC" w:rsidRPr="00726D90">
          <w:rPr>
            <w:rStyle w:val="aa"/>
            <w:rFonts w:asciiTheme="minorEastAsia" w:eastAsiaTheme="minorEastAsia" w:hAnsiTheme="minorEastAsia"/>
            <w:color w:val="auto"/>
            <w:sz w:val="24"/>
            <w:szCs w:val="24"/>
          </w:rPr>
          <w:t>中华人民共和国</w:t>
        </w:r>
      </w:hyperlink>
      <w:r w:rsidR="002035DC" w:rsidRPr="00726D90">
        <w:rPr>
          <w:rFonts w:asciiTheme="minorEastAsia" w:eastAsiaTheme="minorEastAsia" w:hAnsiTheme="minorEastAsia"/>
          <w:sz w:val="24"/>
          <w:szCs w:val="24"/>
        </w:rPr>
        <w:t>的</w:t>
      </w:r>
      <w:hyperlink r:id="rId44" w:tgtFrame="_blank" w:history="1">
        <w:r w:rsidR="002035DC" w:rsidRPr="00726D90">
          <w:rPr>
            <w:rStyle w:val="aa"/>
            <w:rFonts w:asciiTheme="minorEastAsia" w:eastAsiaTheme="minorEastAsia" w:hAnsiTheme="minorEastAsia"/>
            <w:color w:val="auto"/>
            <w:sz w:val="24"/>
            <w:szCs w:val="24"/>
          </w:rPr>
          <w:t>法定货币</w:t>
        </w:r>
      </w:hyperlink>
      <w:r w:rsidR="002035DC" w:rsidRPr="00726D90">
        <w:rPr>
          <w:rFonts w:asciiTheme="minorEastAsia" w:eastAsiaTheme="minorEastAsia" w:hAnsiTheme="minorEastAsia"/>
          <w:sz w:val="24"/>
          <w:szCs w:val="24"/>
        </w:rPr>
        <w:t>，元是它的最基础单位，</w:t>
      </w:r>
      <w:hyperlink r:id="rId45" w:tgtFrame="_blank" w:history="1">
        <w:r w:rsidR="002035DC" w:rsidRPr="00726D90">
          <w:rPr>
            <w:rStyle w:val="aa"/>
            <w:rFonts w:asciiTheme="minorEastAsia" w:eastAsiaTheme="minorEastAsia" w:hAnsiTheme="minorEastAsia"/>
            <w:color w:val="auto"/>
            <w:sz w:val="24"/>
            <w:szCs w:val="24"/>
          </w:rPr>
          <w:t>一百元人民币</w:t>
        </w:r>
      </w:hyperlink>
      <w:r w:rsidR="002035DC" w:rsidRPr="00726D90">
        <w:rPr>
          <w:rFonts w:asciiTheme="minorEastAsia" w:eastAsiaTheme="minorEastAsia" w:hAnsiTheme="minorEastAsia"/>
          <w:sz w:val="24"/>
          <w:szCs w:val="24"/>
        </w:rPr>
        <w:t>是人民币的一种面额。在数字前一般加上“¥”表示人民币的金额。市场流通的人民币券（纸币）100元。一百元纸币为最大面额的人民币。</w:t>
      </w:r>
    </w:p>
    <w:p w:rsidR="002035DC" w:rsidRPr="00726D90" w:rsidRDefault="00726D90" w:rsidP="00726D90">
      <w:pPr>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187</w:t>
      </w:r>
      <w:r w:rsidR="002035DC"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sz w:val="24"/>
          <w:szCs w:val="24"/>
        </w:rPr>
        <w:t>购物小票又称为购物收据，是指在消费者购物时由商场或其它商业机构给用户留存的销售凭据。除了少数手写的小票之外，大多为收银机打印。</w:t>
      </w:r>
    </w:p>
    <w:p w:rsidR="002035DC" w:rsidRPr="00726D90" w:rsidRDefault="00726D90"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188</w:t>
      </w:r>
      <w:r w:rsidR="002035DC"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sz w:val="24"/>
          <w:szCs w:val="24"/>
        </w:rPr>
        <w:t>打印的购物小票上一般包含有如下内容：销售单位名称、联系方式、收银机号、账单流水号、收银员编号、销售日期、</w:t>
      </w:r>
      <w:hyperlink r:id="rId46" w:tgtFrame="_blank" w:history="1">
        <w:r w:rsidR="002035DC" w:rsidRPr="00726D90">
          <w:rPr>
            <w:rFonts w:asciiTheme="minorEastAsia" w:eastAsiaTheme="minorEastAsia" w:hAnsiTheme="minorEastAsia"/>
            <w:sz w:val="24"/>
            <w:szCs w:val="24"/>
          </w:rPr>
          <w:t>商品名称</w:t>
        </w:r>
      </w:hyperlink>
      <w:r w:rsidR="002035DC" w:rsidRPr="00726D90">
        <w:rPr>
          <w:rFonts w:asciiTheme="minorEastAsia" w:eastAsiaTheme="minorEastAsia" w:hAnsiTheme="minorEastAsia"/>
          <w:sz w:val="24"/>
          <w:szCs w:val="24"/>
        </w:rPr>
        <w:t>、数量、</w:t>
      </w:r>
      <w:hyperlink r:id="rId47" w:tgtFrame="_blank" w:history="1">
        <w:r w:rsidR="002035DC" w:rsidRPr="00726D90">
          <w:rPr>
            <w:rFonts w:asciiTheme="minorEastAsia" w:eastAsiaTheme="minorEastAsia" w:hAnsiTheme="minorEastAsia"/>
            <w:sz w:val="24"/>
            <w:szCs w:val="24"/>
          </w:rPr>
          <w:t>单价</w:t>
        </w:r>
      </w:hyperlink>
      <w:r w:rsidR="002035DC" w:rsidRPr="00726D90">
        <w:rPr>
          <w:rFonts w:asciiTheme="minorEastAsia" w:eastAsiaTheme="minorEastAsia" w:hAnsiTheme="minorEastAsia"/>
          <w:sz w:val="24"/>
          <w:szCs w:val="24"/>
        </w:rPr>
        <w:t>、商品金额、合计金额、付款方式、实收金额、找零额、票据打印时间等。</w:t>
      </w:r>
    </w:p>
    <w:p w:rsidR="002035DC" w:rsidRPr="00726D90" w:rsidRDefault="00726D90"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189</w:t>
      </w:r>
      <w:r w:rsidR="002035DC"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sz w:val="24"/>
          <w:szCs w:val="24"/>
        </w:rPr>
        <w:t>在国内购物小票多数不能作为正式发票使用，其上面一般都有在多长时间之内可以开发票的说明。也有一些购物小票直接用发票的模版打印出来，这样就可以作为发票使用了，而且这种趋势越来越明显</w:t>
      </w:r>
    </w:p>
    <w:p w:rsidR="002035DC" w:rsidRPr="00726D90" w:rsidRDefault="00726D90"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lastRenderedPageBreak/>
        <w:t>190</w:t>
      </w:r>
      <w:r w:rsidR="002035DC"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sz w:val="24"/>
          <w:szCs w:val="24"/>
        </w:rPr>
        <w:t>购物小票是消费者经济行为的一种真实记录，可以通过对它的分析为市场营销、经济发展策略等服务</w:t>
      </w:r>
      <w:r w:rsidR="002035DC" w:rsidRPr="00726D90">
        <w:rPr>
          <w:rFonts w:asciiTheme="minorEastAsia" w:eastAsiaTheme="minorEastAsia" w:hAnsiTheme="minorEastAsia" w:hint="eastAsia"/>
          <w:sz w:val="24"/>
          <w:szCs w:val="24"/>
        </w:rPr>
        <w:t>。</w:t>
      </w:r>
    </w:p>
    <w:p w:rsidR="002035DC" w:rsidRPr="00726D90" w:rsidRDefault="00726D90"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191</w:t>
      </w:r>
      <w:r w:rsidR="002035DC"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sz w:val="24"/>
          <w:szCs w:val="24"/>
          <w:shd w:val="clear" w:color="auto" w:fill="FFFFFF"/>
        </w:rPr>
        <w:t>购物小票是购物的凭据，在退货和发生纠纷时，它将发挥效用。购物小票不仅反映出各家超市的风格，更是深层的经营观念的流露，是商家揣度消费者心理采取的一些手法。</w:t>
      </w:r>
    </w:p>
    <w:p w:rsidR="002035DC" w:rsidRPr="00726D90" w:rsidRDefault="00726D90"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192</w:t>
      </w:r>
      <w:r w:rsidR="002035DC" w:rsidRPr="00726D90">
        <w:rPr>
          <w:rFonts w:asciiTheme="minorEastAsia" w:eastAsiaTheme="minorEastAsia" w:hAnsiTheme="minorEastAsia" w:hint="eastAsia"/>
          <w:sz w:val="24"/>
          <w:szCs w:val="24"/>
        </w:rPr>
        <w:t>、</w:t>
      </w:r>
      <w:hyperlink r:id="rId48" w:tgtFrame="_blank" w:history="1">
        <w:r w:rsidR="002035DC" w:rsidRPr="00726D90">
          <w:rPr>
            <w:rFonts w:asciiTheme="minorEastAsia" w:eastAsiaTheme="minorEastAsia" w:hAnsiTheme="minorEastAsia"/>
            <w:sz w:val="24"/>
            <w:szCs w:val="24"/>
          </w:rPr>
          <w:t>发票</w:t>
        </w:r>
      </w:hyperlink>
      <w:r w:rsidR="002035DC" w:rsidRPr="00726D90">
        <w:rPr>
          <w:rFonts w:asciiTheme="minorEastAsia" w:eastAsiaTheme="minorEastAsia" w:hAnsiTheme="minorEastAsia"/>
          <w:sz w:val="24"/>
          <w:szCs w:val="24"/>
        </w:rPr>
        <w:t>是指一切单位和个人在购销</w:t>
      </w:r>
      <w:hyperlink r:id="rId49" w:tgtFrame="_blank" w:history="1">
        <w:r w:rsidR="002035DC" w:rsidRPr="00726D90">
          <w:rPr>
            <w:rFonts w:asciiTheme="minorEastAsia" w:eastAsiaTheme="minorEastAsia" w:hAnsiTheme="minorEastAsia"/>
            <w:sz w:val="24"/>
            <w:szCs w:val="24"/>
          </w:rPr>
          <w:t>商品</w:t>
        </w:r>
      </w:hyperlink>
      <w:r w:rsidR="002035DC" w:rsidRPr="00726D90">
        <w:rPr>
          <w:rFonts w:asciiTheme="minorEastAsia" w:eastAsiaTheme="minorEastAsia" w:hAnsiTheme="minorEastAsia"/>
          <w:sz w:val="24"/>
          <w:szCs w:val="24"/>
        </w:rPr>
        <w:t>、提供或接受服务以及从事其他经营活动中，所开具和收取的业务凭证，是会计核算的原始依据，也是</w:t>
      </w:r>
      <w:hyperlink r:id="rId50" w:tgtFrame="_blank" w:history="1">
        <w:r w:rsidR="002035DC" w:rsidRPr="00726D90">
          <w:rPr>
            <w:rFonts w:asciiTheme="minorEastAsia" w:eastAsiaTheme="minorEastAsia" w:hAnsiTheme="minorEastAsia"/>
            <w:sz w:val="24"/>
            <w:szCs w:val="24"/>
          </w:rPr>
          <w:t>审计机关</w:t>
        </w:r>
      </w:hyperlink>
      <w:r w:rsidR="002035DC" w:rsidRPr="00726D90">
        <w:rPr>
          <w:rFonts w:asciiTheme="minorEastAsia" w:eastAsiaTheme="minorEastAsia" w:hAnsiTheme="minorEastAsia"/>
          <w:sz w:val="24"/>
          <w:szCs w:val="24"/>
        </w:rPr>
        <w:t>、</w:t>
      </w:r>
      <w:hyperlink r:id="rId51" w:tgtFrame="_blank" w:history="1">
        <w:r w:rsidR="002035DC" w:rsidRPr="00726D90">
          <w:rPr>
            <w:rFonts w:asciiTheme="minorEastAsia" w:eastAsiaTheme="minorEastAsia" w:hAnsiTheme="minorEastAsia"/>
            <w:sz w:val="24"/>
            <w:szCs w:val="24"/>
          </w:rPr>
          <w:t>税务机关</w:t>
        </w:r>
      </w:hyperlink>
      <w:r w:rsidR="002035DC" w:rsidRPr="00726D90">
        <w:rPr>
          <w:rFonts w:asciiTheme="minorEastAsia" w:eastAsiaTheme="minorEastAsia" w:hAnsiTheme="minorEastAsia"/>
          <w:sz w:val="24"/>
          <w:szCs w:val="24"/>
        </w:rPr>
        <w:t>执法检查的重要依据。</w:t>
      </w:r>
      <w:r w:rsidR="002035DC" w:rsidRPr="00726D90">
        <w:rPr>
          <w:rFonts w:asciiTheme="minorEastAsia" w:eastAsiaTheme="minorEastAsia" w:hAnsiTheme="minorEastAsia" w:hint="eastAsia"/>
          <w:sz w:val="24"/>
          <w:szCs w:val="24"/>
        </w:rPr>
        <w:t>发票可分为</w:t>
      </w:r>
      <w:hyperlink r:id="rId52" w:tgtFrame="_blank" w:history="1">
        <w:r w:rsidR="002035DC" w:rsidRPr="00726D90">
          <w:rPr>
            <w:rFonts w:asciiTheme="minorEastAsia" w:eastAsiaTheme="minorEastAsia" w:hAnsiTheme="minorEastAsia"/>
            <w:sz w:val="24"/>
            <w:szCs w:val="24"/>
          </w:rPr>
          <w:t>普通发票</w:t>
        </w:r>
      </w:hyperlink>
      <w:r w:rsidR="002035DC" w:rsidRPr="00726D90">
        <w:rPr>
          <w:rFonts w:asciiTheme="minorEastAsia" w:eastAsiaTheme="minorEastAsia" w:hAnsiTheme="minorEastAsia"/>
          <w:sz w:val="24"/>
          <w:szCs w:val="24"/>
        </w:rPr>
        <w:t>和</w:t>
      </w:r>
      <w:hyperlink r:id="rId53" w:tgtFrame="_blank" w:history="1">
        <w:r w:rsidR="002035DC" w:rsidRPr="00726D90">
          <w:rPr>
            <w:rFonts w:asciiTheme="minorEastAsia" w:eastAsiaTheme="minorEastAsia" w:hAnsiTheme="minorEastAsia"/>
            <w:sz w:val="24"/>
            <w:szCs w:val="24"/>
          </w:rPr>
          <w:t>增值税专用发票</w:t>
        </w:r>
      </w:hyperlink>
      <w:r w:rsidR="002035DC" w:rsidRPr="00726D90">
        <w:rPr>
          <w:rFonts w:asciiTheme="minorEastAsia" w:eastAsiaTheme="minorEastAsia" w:hAnsiTheme="minorEastAsia"/>
          <w:sz w:val="24"/>
          <w:szCs w:val="24"/>
        </w:rPr>
        <w:t>。</w:t>
      </w:r>
    </w:p>
    <w:p w:rsidR="002035DC" w:rsidRPr="00726D90" w:rsidRDefault="00726D90"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193</w:t>
      </w:r>
      <w:r w:rsidR="002035DC"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sz w:val="24"/>
          <w:szCs w:val="24"/>
        </w:rPr>
        <w:t>普通</w:t>
      </w:r>
      <w:hyperlink r:id="rId54" w:tgtFrame="_blank" w:history="1">
        <w:r w:rsidR="002035DC" w:rsidRPr="00726D90">
          <w:rPr>
            <w:rFonts w:asciiTheme="minorEastAsia" w:eastAsiaTheme="minorEastAsia" w:hAnsiTheme="minorEastAsia"/>
            <w:sz w:val="24"/>
            <w:szCs w:val="24"/>
          </w:rPr>
          <w:t>发票</w:t>
        </w:r>
      </w:hyperlink>
      <w:r w:rsidR="002035DC" w:rsidRPr="00726D90">
        <w:rPr>
          <w:rFonts w:asciiTheme="minorEastAsia" w:eastAsiaTheme="minorEastAsia" w:hAnsiTheme="minorEastAsia"/>
          <w:sz w:val="24"/>
          <w:szCs w:val="24"/>
        </w:rPr>
        <w:t>是指在购销商品、提供或接受服务以及从事其他经营活动中，所开具和收取的收付款凭证。它是相对于增值税专用发票而言的，即任何单位和个人在购销商品、提供或接受服务以及从事其他经营活动中，除增值税一般纳税人开具和收取的增值税专用发票之外，所开具和收取的各种收付款凭证均为普通发票。</w:t>
      </w:r>
    </w:p>
    <w:p w:rsidR="002035DC" w:rsidRPr="00726D90" w:rsidRDefault="00726D90" w:rsidP="00353006">
      <w:pPr>
        <w:pStyle w:val="af2"/>
        <w:spacing w:line="360" w:lineRule="auto"/>
        <w:rPr>
          <w:rFonts w:asciiTheme="minorEastAsia" w:eastAsiaTheme="minorEastAsia" w:hAnsiTheme="minorEastAsia"/>
          <w:sz w:val="24"/>
          <w:szCs w:val="24"/>
          <w:shd w:val="clear" w:color="auto" w:fill="FFFFFF"/>
        </w:rPr>
      </w:pPr>
      <w:r w:rsidRPr="00726D90">
        <w:rPr>
          <w:rFonts w:asciiTheme="minorEastAsia" w:eastAsiaTheme="minorEastAsia" w:hAnsiTheme="minorEastAsia" w:hint="eastAsia"/>
          <w:sz w:val="24"/>
          <w:szCs w:val="24"/>
        </w:rPr>
        <w:t>194</w:t>
      </w:r>
      <w:r w:rsidR="002035DC"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sz w:val="24"/>
          <w:szCs w:val="24"/>
          <w:shd w:val="clear" w:color="auto" w:fill="FFFFFF"/>
        </w:rPr>
        <w:t>普通发票的基本联次为三联：第一联为</w:t>
      </w:r>
      <w:hyperlink r:id="rId55" w:tgtFrame="_blank" w:history="1">
        <w:r w:rsidR="002035DC" w:rsidRPr="00726D90">
          <w:rPr>
            <w:rStyle w:val="aa"/>
            <w:rFonts w:asciiTheme="minorEastAsia" w:eastAsiaTheme="minorEastAsia" w:hAnsiTheme="minorEastAsia"/>
            <w:color w:val="auto"/>
            <w:sz w:val="24"/>
            <w:szCs w:val="24"/>
            <w:shd w:val="clear" w:color="auto" w:fill="FFFFFF"/>
          </w:rPr>
          <w:t>存根联</w:t>
        </w:r>
      </w:hyperlink>
      <w:r w:rsidR="002035DC" w:rsidRPr="00726D90">
        <w:rPr>
          <w:rFonts w:asciiTheme="minorEastAsia" w:eastAsiaTheme="minorEastAsia" w:hAnsiTheme="minorEastAsia"/>
          <w:sz w:val="24"/>
          <w:szCs w:val="24"/>
          <w:shd w:val="clear" w:color="auto" w:fill="FFFFFF"/>
        </w:rPr>
        <w:t>，开票方留存备查用；第二联为发票联，收执方作为付款或收款</w:t>
      </w:r>
      <w:hyperlink r:id="rId56" w:tgtFrame="_blank" w:history="1">
        <w:r w:rsidR="002035DC" w:rsidRPr="00726D90">
          <w:rPr>
            <w:rStyle w:val="aa"/>
            <w:rFonts w:asciiTheme="minorEastAsia" w:eastAsiaTheme="minorEastAsia" w:hAnsiTheme="minorEastAsia"/>
            <w:color w:val="auto"/>
            <w:sz w:val="24"/>
            <w:szCs w:val="24"/>
            <w:shd w:val="clear" w:color="auto" w:fill="FFFFFF"/>
          </w:rPr>
          <w:t>原始凭证</w:t>
        </w:r>
      </w:hyperlink>
      <w:r w:rsidR="002035DC" w:rsidRPr="00726D90">
        <w:rPr>
          <w:rFonts w:asciiTheme="minorEastAsia" w:eastAsiaTheme="minorEastAsia" w:hAnsiTheme="minorEastAsia"/>
          <w:sz w:val="24"/>
          <w:szCs w:val="24"/>
          <w:shd w:val="clear" w:color="auto" w:fill="FFFFFF"/>
        </w:rPr>
        <w:t>；第三联为记账联，开票方作为记账原始凭证。</w:t>
      </w:r>
    </w:p>
    <w:p w:rsidR="002035DC" w:rsidRPr="00726D90" w:rsidRDefault="00726D90" w:rsidP="00353006">
      <w:pPr>
        <w:pStyle w:val="af2"/>
        <w:spacing w:line="360" w:lineRule="auto"/>
        <w:rPr>
          <w:rFonts w:asciiTheme="minorEastAsia" w:eastAsiaTheme="minorEastAsia" w:hAnsiTheme="minorEastAsia"/>
          <w:sz w:val="24"/>
          <w:szCs w:val="24"/>
          <w:shd w:val="clear" w:color="auto" w:fill="FFFFFF"/>
        </w:rPr>
      </w:pPr>
      <w:r w:rsidRPr="00726D90">
        <w:rPr>
          <w:rFonts w:asciiTheme="minorEastAsia" w:eastAsiaTheme="minorEastAsia" w:hAnsiTheme="minorEastAsia" w:hint="eastAsia"/>
          <w:sz w:val="24"/>
          <w:szCs w:val="24"/>
          <w:shd w:val="clear" w:color="auto" w:fill="FFFFFF"/>
        </w:rPr>
        <w:t>195</w:t>
      </w:r>
      <w:r w:rsidR="002035DC" w:rsidRPr="00726D90">
        <w:rPr>
          <w:rFonts w:asciiTheme="minorEastAsia" w:eastAsiaTheme="minorEastAsia" w:hAnsiTheme="minorEastAsia" w:hint="eastAsia"/>
          <w:sz w:val="24"/>
          <w:szCs w:val="24"/>
          <w:shd w:val="clear" w:color="auto" w:fill="FFFFFF"/>
        </w:rPr>
        <w:t>、</w:t>
      </w:r>
      <w:r w:rsidR="002035DC" w:rsidRPr="00726D90">
        <w:rPr>
          <w:rFonts w:asciiTheme="minorEastAsia" w:eastAsiaTheme="minorEastAsia" w:hAnsiTheme="minorEastAsia"/>
          <w:sz w:val="24"/>
          <w:szCs w:val="24"/>
          <w:shd w:val="clear" w:color="auto" w:fill="FFFFFF"/>
        </w:rPr>
        <w:t>普通发票由行业发票和专用发票组成。前者适用于某个行业和经营业务，如商业零售统一发票、商业批发统一发票、工业企业产品销售统一发票等；后者仅适用于某一经营项目，如广告费用结算发票，商品房销售发票等。</w:t>
      </w:r>
    </w:p>
    <w:p w:rsidR="002035DC" w:rsidRPr="00726D90" w:rsidRDefault="00726D90"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196</w:t>
      </w:r>
      <w:r w:rsidR="002035DC"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sz w:val="24"/>
          <w:szCs w:val="24"/>
        </w:rPr>
        <w:t>增值税专用发票是我国实施新税制的产物，是国家税务部门根据增值税征收管理需要而设定的，专用于纳税人销售或者提供增值税应税项目的一种发票。</w:t>
      </w:r>
    </w:p>
    <w:p w:rsidR="002035DC" w:rsidRPr="00726D90" w:rsidRDefault="00726D90"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197</w:t>
      </w:r>
      <w:r w:rsidR="002035DC"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sz w:val="24"/>
          <w:szCs w:val="24"/>
        </w:rPr>
        <w:t>专用发票既具有普通发票所具有的内涵。同时还具有比普通发票更特殊的作用。它不仅是记载商品销售额和增值税税额的财务收支凭证。而且是兼记销货方纳税义务和购货方进项税额的合法证明，是购货方据以抵扣税款的法定凭证，对增值税的计算起着关键性作用。</w:t>
      </w:r>
    </w:p>
    <w:p w:rsidR="002035DC" w:rsidRPr="00726D90" w:rsidRDefault="00726D90" w:rsidP="00353006">
      <w:pPr>
        <w:pStyle w:val="af2"/>
        <w:spacing w:line="360" w:lineRule="auto"/>
        <w:rPr>
          <w:rFonts w:asciiTheme="minorEastAsia" w:eastAsiaTheme="minorEastAsia" w:hAnsiTheme="minorEastAsia"/>
          <w:sz w:val="24"/>
          <w:szCs w:val="24"/>
        </w:rPr>
      </w:pPr>
      <w:bookmarkStart w:id="1" w:name="5"/>
      <w:bookmarkStart w:id="2" w:name="sub352_5"/>
      <w:bookmarkStart w:id="3" w:name="主管机关"/>
      <w:bookmarkEnd w:id="1"/>
      <w:bookmarkEnd w:id="2"/>
      <w:bookmarkEnd w:id="3"/>
      <w:r w:rsidRPr="00726D90">
        <w:rPr>
          <w:rFonts w:asciiTheme="minorEastAsia" w:eastAsiaTheme="minorEastAsia" w:hAnsiTheme="minorEastAsia" w:hint="eastAsia"/>
          <w:sz w:val="24"/>
          <w:szCs w:val="24"/>
        </w:rPr>
        <w:t>198</w:t>
      </w:r>
      <w:r w:rsidR="002035DC"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sz w:val="24"/>
          <w:szCs w:val="24"/>
        </w:rPr>
        <w:t>税务机关是发票主管机关管理和监督发票的印制、领购、开具、取得、保管、缴销。</w:t>
      </w:r>
    </w:p>
    <w:p w:rsidR="002035DC" w:rsidRPr="00726D90" w:rsidRDefault="00726D90"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199</w:t>
      </w:r>
      <w:r w:rsidR="002035DC"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sz w:val="24"/>
          <w:szCs w:val="24"/>
        </w:rPr>
        <w:t>单位、个人在购销商品、提供或者接受经营服务以及从事其他经营活动中，应当按照规定开具、使用、取得发票。</w:t>
      </w:r>
    </w:p>
    <w:p w:rsidR="002035DC" w:rsidRPr="00726D90" w:rsidRDefault="00726D90" w:rsidP="00353006">
      <w:pPr>
        <w:pStyle w:val="af2"/>
        <w:spacing w:line="360" w:lineRule="auto"/>
        <w:rPr>
          <w:rFonts w:asciiTheme="minorEastAsia" w:eastAsiaTheme="minorEastAsia" w:hAnsiTheme="minorEastAsia"/>
          <w:sz w:val="24"/>
          <w:szCs w:val="24"/>
        </w:rPr>
      </w:pPr>
      <w:bookmarkStart w:id="4" w:name="6"/>
      <w:bookmarkStart w:id="5" w:name="sub352_6"/>
      <w:bookmarkStart w:id="6" w:name="票面内容"/>
      <w:bookmarkEnd w:id="4"/>
      <w:bookmarkEnd w:id="5"/>
      <w:bookmarkEnd w:id="6"/>
      <w:r w:rsidRPr="00726D90">
        <w:rPr>
          <w:rFonts w:asciiTheme="minorEastAsia" w:eastAsiaTheme="minorEastAsia" w:hAnsiTheme="minorEastAsia" w:hint="eastAsia"/>
          <w:bCs/>
          <w:sz w:val="24"/>
          <w:szCs w:val="24"/>
        </w:rPr>
        <w:t>200</w:t>
      </w:r>
      <w:r w:rsidR="002035DC" w:rsidRPr="00726D90">
        <w:rPr>
          <w:rFonts w:asciiTheme="minorEastAsia" w:eastAsiaTheme="minorEastAsia" w:hAnsiTheme="minorEastAsia" w:hint="eastAsia"/>
          <w:bCs/>
          <w:sz w:val="24"/>
          <w:szCs w:val="24"/>
        </w:rPr>
        <w:t>、</w:t>
      </w:r>
      <w:r w:rsidR="002035DC" w:rsidRPr="00726D90">
        <w:rPr>
          <w:rFonts w:asciiTheme="minorEastAsia" w:eastAsiaTheme="minorEastAsia" w:hAnsiTheme="minorEastAsia"/>
          <w:bCs/>
          <w:sz w:val="24"/>
          <w:szCs w:val="24"/>
        </w:rPr>
        <w:t>发票内容一般包括：</w:t>
      </w:r>
      <w:r w:rsidR="002035DC" w:rsidRPr="00726D90">
        <w:rPr>
          <w:rFonts w:asciiTheme="minorEastAsia" w:eastAsiaTheme="minorEastAsia" w:hAnsiTheme="minorEastAsia"/>
          <w:sz w:val="24"/>
          <w:szCs w:val="24"/>
        </w:rPr>
        <w:t>票头、字轨号码、联次及用途、客户名称、银行开户帐号、商（产）品名称或经营项目、计量单位、数量、</w:t>
      </w:r>
      <w:hyperlink r:id="rId57" w:tgtFrame="_blank" w:history="1">
        <w:r w:rsidR="002035DC" w:rsidRPr="00726D90">
          <w:rPr>
            <w:rStyle w:val="aa"/>
            <w:rFonts w:asciiTheme="minorEastAsia" w:eastAsiaTheme="minorEastAsia" w:hAnsiTheme="minorEastAsia"/>
            <w:color w:val="auto"/>
            <w:sz w:val="24"/>
            <w:szCs w:val="24"/>
          </w:rPr>
          <w:t>单价</w:t>
        </w:r>
      </w:hyperlink>
      <w:r w:rsidR="002035DC" w:rsidRPr="00726D90">
        <w:rPr>
          <w:rFonts w:asciiTheme="minorEastAsia" w:eastAsiaTheme="minorEastAsia" w:hAnsiTheme="minorEastAsia"/>
          <w:sz w:val="24"/>
          <w:szCs w:val="24"/>
        </w:rPr>
        <w:t>、金额，以及大小写金额、</w:t>
      </w:r>
      <w:hyperlink r:id="rId58" w:tgtFrame="_blank" w:history="1">
        <w:r w:rsidR="002035DC" w:rsidRPr="00726D90">
          <w:rPr>
            <w:rStyle w:val="aa"/>
            <w:rFonts w:asciiTheme="minorEastAsia" w:eastAsiaTheme="minorEastAsia" w:hAnsiTheme="minorEastAsia"/>
            <w:color w:val="auto"/>
            <w:sz w:val="24"/>
            <w:szCs w:val="24"/>
          </w:rPr>
          <w:t>经手人</w:t>
        </w:r>
      </w:hyperlink>
      <w:r w:rsidR="002035DC" w:rsidRPr="00726D90">
        <w:rPr>
          <w:rFonts w:asciiTheme="minorEastAsia" w:eastAsiaTheme="minorEastAsia" w:hAnsiTheme="minorEastAsia"/>
          <w:sz w:val="24"/>
          <w:szCs w:val="24"/>
        </w:rPr>
        <w:t>、单位印章、开票日期等。实行增值税的单位所使用的增值税专用发票还应有税种、税率、税额等内容。</w:t>
      </w:r>
    </w:p>
    <w:p w:rsidR="002035DC" w:rsidRPr="00726D90" w:rsidRDefault="00726D90"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201</w:t>
      </w:r>
      <w:r w:rsidR="002035DC"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sz w:val="24"/>
          <w:szCs w:val="24"/>
        </w:rPr>
        <w:t>1993年1月1日全国实行统一发票后，发票联必须套印：“发票监制章”，统一后的“发票监制章”形状为椭圆形，规管长轴为3厘米，短轴为2厘米，边宽0.1厘米，内环加一细线。上环刻制“</w:t>
      </w:r>
      <w:hyperlink r:id="rId59" w:tgtFrame="_blank" w:history="1">
        <w:r w:rsidR="002035DC" w:rsidRPr="00726D90">
          <w:rPr>
            <w:rStyle w:val="aa"/>
            <w:rFonts w:asciiTheme="minorEastAsia" w:eastAsiaTheme="minorEastAsia" w:hAnsiTheme="minorEastAsia"/>
            <w:color w:val="auto"/>
            <w:sz w:val="24"/>
            <w:szCs w:val="24"/>
          </w:rPr>
          <w:t>全国统一发票监制章</w:t>
        </w:r>
      </w:hyperlink>
      <w:r w:rsidR="002035DC" w:rsidRPr="00726D90">
        <w:rPr>
          <w:rFonts w:asciiTheme="minorEastAsia" w:eastAsiaTheme="minorEastAsia" w:hAnsiTheme="minorEastAsia"/>
          <w:sz w:val="24"/>
          <w:szCs w:val="24"/>
        </w:rPr>
        <w:t>”字样，下环刻有“税务局监制”字样，中间刻制监制税务机关所在地省（市、区）、市（县）的全称或简称，字体为</w:t>
      </w:r>
      <w:hyperlink r:id="rId60" w:tgtFrame="_blank" w:history="1">
        <w:r w:rsidR="002035DC" w:rsidRPr="00726D90">
          <w:rPr>
            <w:rStyle w:val="aa"/>
            <w:rFonts w:asciiTheme="minorEastAsia" w:eastAsiaTheme="minorEastAsia" w:hAnsiTheme="minorEastAsia"/>
            <w:color w:val="auto"/>
            <w:sz w:val="24"/>
            <w:szCs w:val="24"/>
          </w:rPr>
          <w:t>正楷</w:t>
        </w:r>
      </w:hyperlink>
      <w:r w:rsidR="002035DC" w:rsidRPr="00726D90">
        <w:rPr>
          <w:rFonts w:asciiTheme="minorEastAsia" w:eastAsiaTheme="minorEastAsia" w:hAnsiTheme="minorEastAsia"/>
          <w:sz w:val="24"/>
          <w:szCs w:val="24"/>
        </w:rPr>
        <w:t>，印色为大红色，套印在发票联票头中央。</w:t>
      </w:r>
    </w:p>
    <w:p w:rsidR="002035DC" w:rsidRPr="00726D90" w:rsidRDefault="00726D90" w:rsidP="00353006">
      <w:pPr>
        <w:pStyle w:val="af2"/>
        <w:spacing w:line="360" w:lineRule="auto"/>
        <w:rPr>
          <w:rFonts w:asciiTheme="minorEastAsia" w:eastAsiaTheme="minorEastAsia" w:hAnsiTheme="minorEastAsia"/>
          <w:sz w:val="24"/>
          <w:szCs w:val="24"/>
        </w:rPr>
      </w:pPr>
      <w:bookmarkStart w:id="7" w:name="7"/>
      <w:bookmarkStart w:id="8" w:name="sub352_7"/>
      <w:bookmarkStart w:id="9" w:name="基本联次"/>
      <w:bookmarkEnd w:id="7"/>
      <w:bookmarkEnd w:id="8"/>
      <w:bookmarkEnd w:id="9"/>
      <w:r w:rsidRPr="00726D90">
        <w:rPr>
          <w:rFonts w:asciiTheme="minorEastAsia" w:eastAsiaTheme="minorEastAsia" w:hAnsiTheme="minorEastAsia" w:hint="eastAsia"/>
          <w:sz w:val="24"/>
          <w:szCs w:val="24"/>
        </w:rPr>
        <w:lastRenderedPageBreak/>
        <w:t>202</w:t>
      </w:r>
      <w:r w:rsidR="002035DC" w:rsidRPr="00726D90">
        <w:rPr>
          <w:rFonts w:asciiTheme="minorEastAsia" w:eastAsiaTheme="minorEastAsia" w:hAnsiTheme="minorEastAsia" w:hint="eastAsia"/>
          <w:sz w:val="24"/>
          <w:szCs w:val="24"/>
        </w:rPr>
        <w:t>、</w:t>
      </w:r>
      <w:r w:rsidR="002035DC" w:rsidRPr="00726D90">
        <w:rPr>
          <w:rFonts w:asciiTheme="minorEastAsia" w:eastAsiaTheme="minorEastAsia" w:hAnsiTheme="minorEastAsia"/>
          <w:sz w:val="24"/>
          <w:szCs w:val="24"/>
        </w:rPr>
        <w:t>发票的基本联次为三联：第一联为存根联，开票方留存备查；第二联为发票联，收执方作为付款或收款原始凭证；第三联为记账联，开票方作为记账原始凭证。增值税专用发票的基本联次还应包括抵扣联，收执方作为抵扣税款的凭证。</w:t>
      </w:r>
    </w:p>
    <w:p w:rsidR="002035DC" w:rsidRPr="00726D90" w:rsidRDefault="00726D90" w:rsidP="00353006">
      <w:pPr>
        <w:pStyle w:val="1"/>
        <w:shd w:val="clear" w:color="auto" w:fill="FFFFFF"/>
        <w:spacing w:line="360" w:lineRule="auto"/>
        <w:ind w:right="150"/>
        <w:rPr>
          <w:rFonts w:asciiTheme="minorEastAsia" w:eastAsiaTheme="minorEastAsia" w:hAnsiTheme="minorEastAsia" w:cs="Times New Roman"/>
          <w:b w:val="0"/>
          <w:bCs/>
          <w:kern w:val="0"/>
        </w:rPr>
      </w:pPr>
      <w:r w:rsidRPr="00726D90">
        <w:rPr>
          <w:rFonts w:asciiTheme="minorEastAsia" w:eastAsiaTheme="minorEastAsia" w:hAnsiTheme="minorEastAsia"/>
          <w:b w:val="0"/>
        </w:rPr>
        <w:t>203</w:t>
      </w:r>
      <w:r w:rsidR="002035DC" w:rsidRPr="00726D90">
        <w:rPr>
          <w:rFonts w:asciiTheme="minorEastAsia" w:eastAsiaTheme="minorEastAsia" w:hAnsiTheme="minorEastAsia"/>
          <w:b w:val="0"/>
        </w:rPr>
        <w:t>、</w:t>
      </w:r>
      <w:r w:rsidR="002035DC" w:rsidRPr="00726D90">
        <w:rPr>
          <w:rFonts w:asciiTheme="minorEastAsia" w:eastAsiaTheme="minorEastAsia" w:hAnsiTheme="minorEastAsia" w:cs="Times New Roman"/>
          <w:b w:val="0"/>
          <w:bCs/>
          <w:kern w:val="0"/>
        </w:rPr>
        <w:t>POS机发票是指规模较小的纳税人在没有电脑的情况下，领购卷式通用机打发票，然后通过已有的POS机直接连接打印机开发票的系统。POS机打发票将使用银联原有的线路，最终通过POS机开具发票。这种方式的好处在于，可以降低纳税人购置电脑等开发票设备的成本，操作简单，纳税人在投入很小成本的情况下就能开发票，特别适合业务量小、规模不大的纳税人使用，同时也提高了纳税人的纳税积极性。</w:t>
      </w:r>
    </w:p>
    <w:p w:rsidR="002035DC" w:rsidRPr="00726D90" w:rsidRDefault="00726D90" w:rsidP="00353006">
      <w:pPr>
        <w:pStyle w:val="af2"/>
        <w:spacing w:line="360" w:lineRule="auto"/>
        <w:rPr>
          <w:rFonts w:asciiTheme="minorEastAsia" w:eastAsiaTheme="minorEastAsia" w:hAnsiTheme="minorEastAsia"/>
          <w:sz w:val="24"/>
          <w:szCs w:val="24"/>
        </w:rPr>
      </w:pPr>
      <w:r w:rsidRPr="00726D90">
        <w:rPr>
          <w:rFonts w:asciiTheme="minorEastAsia" w:eastAsiaTheme="minorEastAsia" w:hAnsiTheme="minorEastAsia" w:hint="eastAsia"/>
          <w:sz w:val="24"/>
          <w:szCs w:val="24"/>
        </w:rPr>
        <w:t>204</w:t>
      </w:r>
      <w:r w:rsidR="002035DC" w:rsidRPr="00726D90">
        <w:rPr>
          <w:rFonts w:asciiTheme="minorEastAsia" w:eastAsiaTheme="minorEastAsia" w:hAnsiTheme="minorEastAsia" w:hint="eastAsia"/>
          <w:sz w:val="24"/>
          <w:szCs w:val="24"/>
        </w:rPr>
        <w:t>、出纳人员是指在各单位担任出纳工作的人员。出纳有广义和狭义之分。狭义的出纳人员仅指会计部门的出纳人员；广义的出纳人员既包括会计部门的出纳人员，也包括业务部门的各类收银员。</w:t>
      </w:r>
    </w:p>
    <w:p w:rsidR="00A73EFA" w:rsidRPr="00726D90" w:rsidRDefault="00726D90" w:rsidP="00353006">
      <w:pPr>
        <w:spacing w:line="360" w:lineRule="auto"/>
        <w:rPr>
          <w:rFonts w:asciiTheme="minorEastAsia" w:eastAsiaTheme="minorEastAsia" w:hAnsiTheme="minorEastAsia" w:cs="Arial" w:hint="eastAsia"/>
          <w:sz w:val="24"/>
          <w:szCs w:val="24"/>
          <w:shd w:val="clear" w:color="auto" w:fill="FFFFFF"/>
        </w:rPr>
      </w:pPr>
      <w:r w:rsidRPr="00726D90">
        <w:rPr>
          <w:rFonts w:asciiTheme="minorEastAsia" w:eastAsiaTheme="minorEastAsia" w:hAnsiTheme="minorEastAsia" w:cs="Arial" w:hint="eastAsia"/>
          <w:sz w:val="24"/>
          <w:szCs w:val="24"/>
          <w:shd w:val="clear" w:color="auto" w:fill="FFFFFF"/>
        </w:rPr>
        <w:t>205</w:t>
      </w:r>
      <w:r w:rsidR="00E539EA" w:rsidRPr="00726D90">
        <w:rPr>
          <w:rFonts w:asciiTheme="minorEastAsia" w:eastAsiaTheme="minorEastAsia" w:hAnsiTheme="minorEastAsia" w:cs="Arial" w:hint="eastAsia"/>
          <w:sz w:val="24"/>
          <w:szCs w:val="24"/>
          <w:shd w:val="clear" w:color="auto" w:fill="FFFFFF"/>
        </w:rPr>
        <w:t>、</w:t>
      </w:r>
      <w:r w:rsidR="00E539EA" w:rsidRPr="00726D90">
        <w:rPr>
          <w:rFonts w:asciiTheme="minorEastAsia" w:eastAsiaTheme="minorEastAsia" w:hAnsiTheme="minorEastAsia" w:cs="Arial"/>
          <w:sz w:val="24"/>
          <w:szCs w:val="24"/>
          <w:shd w:val="clear" w:color="auto" w:fill="FFFFFF"/>
        </w:rPr>
        <w:t xml:space="preserve">电子防盗系统的组成 　</w:t>
      </w:r>
      <w:r w:rsidR="00E539EA" w:rsidRPr="00726D90">
        <w:rPr>
          <w:rFonts w:asciiTheme="minorEastAsia" w:eastAsiaTheme="minorEastAsia" w:hAnsiTheme="minorEastAsia" w:cs="Arial" w:hint="eastAsia"/>
          <w:sz w:val="24"/>
          <w:szCs w:val="24"/>
          <w:shd w:val="clear" w:color="auto" w:fill="FFFFFF"/>
        </w:rPr>
        <w:t>：</w:t>
      </w:r>
      <w:r w:rsidR="00E539EA" w:rsidRPr="00726D90">
        <w:rPr>
          <w:rFonts w:asciiTheme="minorEastAsia" w:eastAsiaTheme="minorEastAsia" w:hAnsiTheme="minorEastAsia" w:cs="Arial"/>
          <w:sz w:val="24"/>
          <w:szCs w:val="24"/>
          <w:shd w:val="clear" w:color="auto" w:fill="FFFFFF"/>
        </w:rPr>
        <w:t xml:space="preserve">电子防盗系统英文为Blectrornic Article Sureilance,简称EAS，是由检测装置、标签以及钉器和消磁器的部分组成。 </w:t>
      </w:r>
      <w:r w:rsidR="00A73EFA" w:rsidRPr="00726D90">
        <w:rPr>
          <w:rFonts w:asciiTheme="minorEastAsia" w:eastAsiaTheme="minorEastAsia" w:hAnsiTheme="minorEastAsia" w:cs="Arial"/>
          <w:sz w:val="24"/>
          <w:szCs w:val="24"/>
          <w:shd w:val="clear" w:color="auto" w:fill="FFFFFF"/>
        </w:rPr>
        <w:t xml:space="preserve">　</w:t>
      </w:r>
    </w:p>
    <w:p w:rsidR="00A73EFA" w:rsidRPr="00726D90" w:rsidRDefault="00A73EFA" w:rsidP="00353006">
      <w:pPr>
        <w:spacing w:line="360" w:lineRule="auto"/>
        <w:rPr>
          <w:rFonts w:asciiTheme="minorEastAsia" w:eastAsiaTheme="minorEastAsia" w:hAnsiTheme="minorEastAsia" w:cs="Arial" w:hint="eastAsia"/>
          <w:sz w:val="24"/>
          <w:szCs w:val="24"/>
          <w:shd w:val="clear" w:color="auto" w:fill="FFFFFF"/>
        </w:rPr>
      </w:pPr>
      <w:r w:rsidRPr="00726D90">
        <w:rPr>
          <w:rFonts w:asciiTheme="minorEastAsia" w:eastAsiaTheme="minorEastAsia" w:hAnsiTheme="minorEastAsia" w:cs="Arial" w:hint="eastAsia"/>
          <w:sz w:val="24"/>
          <w:szCs w:val="24"/>
          <w:shd w:val="clear" w:color="auto" w:fill="FFFFFF"/>
        </w:rPr>
        <w:t>（</w:t>
      </w:r>
      <w:r w:rsidR="00E539EA" w:rsidRPr="00726D90">
        <w:rPr>
          <w:rFonts w:asciiTheme="minorEastAsia" w:eastAsiaTheme="minorEastAsia" w:hAnsiTheme="minorEastAsia" w:cs="Arial"/>
          <w:sz w:val="24"/>
          <w:szCs w:val="24"/>
          <w:shd w:val="clear" w:color="auto" w:fill="FFFFFF"/>
        </w:rPr>
        <w:t>1</w:t>
      </w:r>
      <w:r w:rsidRPr="00726D90">
        <w:rPr>
          <w:rFonts w:asciiTheme="minorEastAsia" w:eastAsiaTheme="minorEastAsia" w:hAnsiTheme="minorEastAsia" w:cs="Arial" w:hint="eastAsia"/>
          <w:sz w:val="24"/>
          <w:szCs w:val="24"/>
          <w:shd w:val="clear" w:color="auto" w:fill="FFFFFF"/>
        </w:rPr>
        <w:t>）</w:t>
      </w:r>
      <w:r w:rsidR="00E539EA" w:rsidRPr="00726D90">
        <w:rPr>
          <w:rFonts w:asciiTheme="minorEastAsia" w:eastAsiaTheme="minorEastAsia" w:hAnsiTheme="minorEastAsia" w:cs="Arial"/>
          <w:sz w:val="24"/>
          <w:szCs w:val="24"/>
          <w:shd w:val="clear" w:color="auto" w:fill="FFFFFF"/>
        </w:rPr>
        <w:t xml:space="preserve">、 标签：有软标签和硬标签。 　　软标签是在“硬”商品上装设的标签，用来识别商品是否经过收银台。硬标签是在“软”商品上粘贴的标签。 　　</w:t>
      </w:r>
    </w:p>
    <w:p w:rsidR="00A73EFA" w:rsidRPr="00726D90" w:rsidRDefault="00A73EFA" w:rsidP="00353006">
      <w:pPr>
        <w:spacing w:line="360" w:lineRule="auto"/>
        <w:rPr>
          <w:rFonts w:asciiTheme="minorEastAsia" w:eastAsiaTheme="minorEastAsia" w:hAnsiTheme="minorEastAsia" w:cs="Arial" w:hint="eastAsia"/>
          <w:sz w:val="24"/>
          <w:szCs w:val="24"/>
          <w:shd w:val="clear" w:color="auto" w:fill="FFFFFF"/>
        </w:rPr>
      </w:pPr>
      <w:r w:rsidRPr="00726D90">
        <w:rPr>
          <w:rFonts w:asciiTheme="minorEastAsia" w:eastAsiaTheme="minorEastAsia" w:hAnsiTheme="minorEastAsia" w:cs="Arial" w:hint="eastAsia"/>
          <w:sz w:val="24"/>
          <w:szCs w:val="24"/>
          <w:shd w:val="clear" w:color="auto" w:fill="FFFFFF"/>
        </w:rPr>
        <w:t>（</w:t>
      </w:r>
      <w:r w:rsidR="00E539EA" w:rsidRPr="00726D90">
        <w:rPr>
          <w:rFonts w:asciiTheme="minorEastAsia" w:eastAsiaTheme="minorEastAsia" w:hAnsiTheme="minorEastAsia" w:cs="Arial"/>
          <w:sz w:val="24"/>
          <w:szCs w:val="24"/>
          <w:shd w:val="clear" w:color="auto" w:fill="FFFFFF"/>
        </w:rPr>
        <w:t>2</w:t>
      </w:r>
      <w:r w:rsidRPr="00726D90">
        <w:rPr>
          <w:rFonts w:asciiTheme="minorEastAsia" w:eastAsiaTheme="minorEastAsia" w:hAnsiTheme="minorEastAsia" w:cs="Arial" w:hint="eastAsia"/>
          <w:sz w:val="24"/>
          <w:szCs w:val="24"/>
          <w:shd w:val="clear" w:color="auto" w:fill="FFFFFF"/>
        </w:rPr>
        <w:t>）</w:t>
      </w:r>
      <w:r w:rsidR="00E539EA" w:rsidRPr="00726D90">
        <w:rPr>
          <w:rFonts w:asciiTheme="minorEastAsia" w:eastAsiaTheme="minorEastAsia" w:hAnsiTheme="minorEastAsia" w:cs="Arial"/>
          <w:sz w:val="24"/>
          <w:szCs w:val="24"/>
          <w:shd w:val="clear" w:color="auto" w:fill="FFFFFF"/>
        </w:rPr>
        <w:t xml:space="preserve">、 消磁器或取钉器。 　　收银员在进行正常的价格录入后，就要将商品从消磁板上通过并完成消磁功能，或用特制的取钉器取下硬标签，使顾客所买单的商品能够安全的通过检测装置（防盗门）而不会报警。对那些没有或忘记交款的顾客，在通过检测装置时系统就会报警，以提醒保安人员采取相应的措施,来保证商品的不会流失. 　　</w:t>
      </w:r>
    </w:p>
    <w:p w:rsidR="002035DC" w:rsidRPr="00726D90" w:rsidRDefault="00A73EFA" w:rsidP="00353006">
      <w:pPr>
        <w:spacing w:line="360" w:lineRule="auto"/>
        <w:rPr>
          <w:rFonts w:asciiTheme="minorEastAsia" w:eastAsiaTheme="minorEastAsia" w:hAnsiTheme="minorEastAsia" w:cs="Arial" w:hint="eastAsia"/>
          <w:sz w:val="24"/>
          <w:szCs w:val="24"/>
          <w:shd w:val="clear" w:color="auto" w:fill="FFFFFF"/>
        </w:rPr>
      </w:pPr>
      <w:r w:rsidRPr="00726D90">
        <w:rPr>
          <w:rFonts w:asciiTheme="minorEastAsia" w:eastAsiaTheme="minorEastAsia" w:hAnsiTheme="minorEastAsia" w:cs="Arial" w:hint="eastAsia"/>
          <w:sz w:val="24"/>
          <w:szCs w:val="24"/>
          <w:shd w:val="clear" w:color="auto" w:fill="FFFFFF"/>
        </w:rPr>
        <w:t>（</w:t>
      </w:r>
      <w:r w:rsidR="00E539EA" w:rsidRPr="00726D90">
        <w:rPr>
          <w:rFonts w:asciiTheme="minorEastAsia" w:eastAsiaTheme="minorEastAsia" w:hAnsiTheme="minorEastAsia" w:cs="Arial"/>
          <w:sz w:val="24"/>
          <w:szCs w:val="24"/>
          <w:shd w:val="clear" w:color="auto" w:fill="FFFFFF"/>
        </w:rPr>
        <w:t>3</w:t>
      </w:r>
      <w:r w:rsidRPr="00726D90">
        <w:rPr>
          <w:rFonts w:asciiTheme="minorEastAsia" w:eastAsiaTheme="minorEastAsia" w:hAnsiTheme="minorEastAsia" w:cs="Arial" w:hint="eastAsia"/>
          <w:sz w:val="24"/>
          <w:szCs w:val="24"/>
          <w:shd w:val="clear" w:color="auto" w:fill="FFFFFF"/>
        </w:rPr>
        <w:t>）</w:t>
      </w:r>
      <w:r w:rsidR="00E539EA" w:rsidRPr="00726D90">
        <w:rPr>
          <w:rFonts w:asciiTheme="minorEastAsia" w:eastAsiaTheme="minorEastAsia" w:hAnsiTheme="minorEastAsia" w:cs="Arial"/>
          <w:sz w:val="24"/>
          <w:szCs w:val="24"/>
          <w:shd w:val="clear" w:color="auto" w:fill="FFFFFF"/>
        </w:rPr>
        <w:t>、 检测装置（俗称防盗门）。 　　检测装置一般安在商店或超市的入口处。启运系统时，它就会产生一个具有保护作用的电子区域，在“软”商品如服装上安装硬标签或在“硬”商品如香烟上粘贴软标签，当硬标签没有被取下或软标签没有被消磁，在通过检测支座时，系统就会检测到这些标签并发出警报。</w:t>
      </w:r>
    </w:p>
    <w:p w:rsidR="00A73EFA" w:rsidRPr="00726D90" w:rsidRDefault="00726D90" w:rsidP="00353006">
      <w:pPr>
        <w:spacing w:line="360" w:lineRule="auto"/>
        <w:rPr>
          <w:rFonts w:asciiTheme="minorEastAsia" w:eastAsiaTheme="minorEastAsia" w:hAnsiTheme="minorEastAsia" w:cs="Arial" w:hint="eastAsia"/>
          <w:sz w:val="24"/>
          <w:szCs w:val="24"/>
          <w:shd w:val="clear" w:color="auto" w:fill="FFFFFF"/>
        </w:rPr>
      </w:pPr>
      <w:r w:rsidRPr="00726D90">
        <w:rPr>
          <w:rFonts w:asciiTheme="minorEastAsia" w:eastAsiaTheme="minorEastAsia" w:hAnsiTheme="minorEastAsia" w:cs="Arial" w:hint="eastAsia"/>
          <w:sz w:val="24"/>
          <w:szCs w:val="24"/>
          <w:shd w:val="clear" w:color="auto" w:fill="FFFFFF"/>
        </w:rPr>
        <w:t>206</w:t>
      </w:r>
      <w:r w:rsidR="00A73EFA" w:rsidRPr="00726D90">
        <w:rPr>
          <w:rFonts w:asciiTheme="minorEastAsia" w:eastAsiaTheme="minorEastAsia" w:hAnsiTheme="minorEastAsia" w:cs="Arial" w:hint="eastAsia"/>
          <w:sz w:val="24"/>
          <w:szCs w:val="24"/>
          <w:shd w:val="clear" w:color="auto" w:fill="FFFFFF"/>
        </w:rPr>
        <w:t>、消磁版使用注意事项：</w:t>
      </w:r>
    </w:p>
    <w:p w:rsidR="00A73EFA" w:rsidRPr="00726D90" w:rsidRDefault="00A73EFA" w:rsidP="00353006">
      <w:pPr>
        <w:spacing w:line="360" w:lineRule="auto"/>
        <w:rPr>
          <w:rFonts w:asciiTheme="minorEastAsia" w:eastAsiaTheme="minorEastAsia" w:hAnsiTheme="minorEastAsia" w:cs="Arial" w:hint="eastAsia"/>
          <w:sz w:val="24"/>
          <w:szCs w:val="24"/>
          <w:shd w:val="clear" w:color="auto" w:fill="FFFFFF"/>
        </w:rPr>
      </w:pP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1</w:t>
      </w: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 xml:space="preserve">、 消磁主机及消磁板等应避免碰撞。 　</w:t>
      </w:r>
    </w:p>
    <w:p w:rsidR="00A73EFA" w:rsidRPr="00726D90" w:rsidRDefault="00A73EFA" w:rsidP="00353006">
      <w:pPr>
        <w:spacing w:line="360" w:lineRule="auto"/>
        <w:rPr>
          <w:rFonts w:asciiTheme="minorEastAsia" w:eastAsiaTheme="minorEastAsia" w:hAnsiTheme="minorEastAsia" w:cs="Arial" w:hint="eastAsia"/>
          <w:sz w:val="24"/>
          <w:szCs w:val="24"/>
          <w:shd w:val="clear" w:color="auto" w:fill="FFFFFF"/>
        </w:rPr>
      </w:pP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2</w:t>
      </w: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 xml:space="preserve">、 商品通过消磁板时应该轻拿轻放。 　　</w:t>
      </w:r>
    </w:p>
    <w:p w:rsidR="00A73EFA" w:rsidRPr="00726D90" w:rsidRDefault="00A73EFA" w:rsidP="00353006">
      <w:pPr>
        <w:spacing w:line="360" w:lineRule="auto"/>
        <w:rPr>
          <w:rFonts w:asciiTheme="minorEastAsia" w:eastAsiaTheme="minorEastAsia" w:hAnsiTheme="minorEastAsia" w:cs="Arial" w:hint="eastAsia"/>
          <w:sz w:val="24"/>
          <w:szCs w:val="24"/>
          <w:shd w:val="clear" w:color="auto" w:fill="FFFFFF"/>
        </w:rPr>
      </w:pP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3</w:t>
      </w: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 xml:space="preserve">、 消磁板上不能放重型物品（如钱箱等）及带水及带热的产品。 　</w:t>
      </w:r>
    </w:p>
    <w:p w:rsidR="00A73EFA" w:rsidRPr="00726D90" w:rsidRDefault="00A73EFA" w:rsidP="00353006">
      <w:pPr>
        <w:spacing w:line="360" w:lineRule="auto"/>
        <w:rPr>
          <w:rFonts w:asciiTheme="minorEastAsia" w:eastAsiaTheme="minorEastAsia" w:hAnsiTheme="minorEastAsia" w:cs="Arial" w:hint="eastAsia"/>
          <w:sz w:val="24"/>
          <w:szCs w:val="24"/>
          <w:shd w:val="clear" w:color="auto" w:fill="FFFFFF"/>
        </w:rPr>
      </w:pP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4</w:t>
      </w: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 主机周围不应放其他设备</w:t>
      </w:r>
      <w:r w:rsidRPr="00726D90">
        <w:rPr>
          <w:rFonts w:asciiTheme="minorEastAsia" w:eastAsiaTheme="minorEastAsia" w:hAnsiTheme="minorEastAsia" w:cs="Arial" w:hint="eastAsia"/>
          <w:sz w:val="24"/>
          <w:szCs w:val="24"/>
          <w:shd w:val="clear" w:color="auto" w:fill="FFFFFF"/>
        </w:rPr>
        <w:t>以及</w:t>
      </w:r>
      <w:r w:rsidRPr="00726D90">
        <w:rPr>
          <w:rFonts w:asciiTheme="minorEastAsia" w:eastAsiaTheme="minorEastAsia" w:hAnsiTheme="minorEastAsia" w:cs="Arial"/>
          <w:sz w:val="24"/>
          <w:szCs w:val="24"/>
          <w:shd w:val="clear" w:color="auto" w:fill="FFFFFF"/>
        </w:rPr>
        <w:t xml:space="preserve">水杯等物，并保证良好的通风条件，以免损坏设备。 　　</w:t>
      </w:r>
    </w:p>
    <w:p w:rsidR="00A73EFA" w:rsidRPr="00726D90" w:rsidRDefault="00A73EFA" w:rsidP="00353006">
      <w:pPr>
        <w:spacing w:line="360" w:lineRule="auto"/>
        <w:rPr>
          <w:rFonts w:asciiTheme="minorEastAsia" w:eastAsiaTheme="minorEastAsia" w:hAnsiTheme="minorEastAsia" w:cs="Arial" w:hint="eastAsia"/>
          <w:sz w:val="24"/>
          <w:szCs w:val="24"/>
          <w:shd w:val="clear" w:color="auto" w:fill="FFFFFF"/>
        </w:rPr>
      </w:pP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5</w:t>
      </w: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 不要把信用卡、IC卡、磁卡及其他有磁性的东西放在消磁板上。</w:t>
      </w:r>
    </w:p>
    <w:p w:rsidR="00A73EFA" w:rsidRPr="00726D90" w:rsidRDefault="00726D90" w:rsidP="00353006">
      <w:pPr>
        <w:spacing w:line="360" w:lineRule="auto"/>
        <w:rPr>
          <w:rFonts w:asciiTheme="minorEastAsia" w:eastAsiaTheme="minorEastAsia" w:hAnsiTheme="minorEastAsia" w:cs="Arial" w:hint="eastAsia"/>
          <w:sz w:val="24"/>
          <w:szCs w:val="24"/>
          <w:shd w:val="clear" w:color="auto" w:fill="FFFFFF"/>
        </w:rPr>
      </w:pPr>
      <w:r w:rsidRPr="00726D90">
        <w:rPr>
          <w:rFonts w:asciiTheme="minorEastAsia" w:eastAsiaTheme="minorEastAsia" w:hAnsiTheme="minorEastAsia" w:cs="Arial" w:hint="eastAsia"/>
          <w:sz w:val="24"/>
          <w:szCs w:val="24"/>
          <w:shd w:val="clear" w:color="auto" w:fill="FFFFFF"/>
        </w:rPr>
        <w:t>207</w:t>
      </w:r>
      <w:r w:rsidR="00A73EFA" w:rsidRPr="00726D90">
        <w:rPr>
          <w:rFonts w:asciiTheme="minorEastAsia" w:eastAsiaTheme="minorEastAsia" w:hAnsiTheme="minorEastAsia" w:cs="Arial"/>
          <w:sz w:val="24"/>
          <w:szCs w:val="24"/>
          <w:shd w:val="clear" w:color="auto" w:fill="FFFFFF"/>
        </w:rPr>
        <w:t xml:space="preserve">、 </w:t>
      </w:r>
      <w:r w:rsidR="00A73EFA" w:rsidRPr="00726D90">
        <w:rPr>
          <w:rFonts w:asciiTheme="minorEastAsia" w:eastAsiaTheme="minorEastAsia" w:hAnsiTheme="minorEastAsia" w:cs="Arial" w:hint="eastAsia"/>
          <w:sz w:val="24"/>
          <w:szCs w:val="24"/>
          <w:shd w:val="clear" w:color="auto" w:fill="FFFFFF"/>
        </w:rPr>
        <w:t>收银台</w:t>
      </w:r>
      <w:r w:rsidR="00A73EFA" w:rsidRPr="00726D90">
        <w:rPr>
          <w:rFonts w:asciiTheme="minorEastAsia" w:eastAsiaTheme="minorEastAsia" w:hAnsiTheme="minorEastAsia" w:cs="Arial"/>
          <w:sz w:val="24"/>
          <w:szCs w:val="24"/>
          <w:shd w:val="clear" w:color="auto" w:fill="FFFFFF"/>
        </w:rPr>
        <w:t>环境清洁卫生标准</w:t>
      </w:r>
      <w:r w:rsidR="00A73EFA" w:rsidRPr="00726D90">
        <w:rPr>
          <w:rFonts w:asciiTheme="minorEastAsia" w:eastAsiaTheme="minorEastAsia" w:hAnsiTheme="minorEastAsia" w:cs="Arial" w:hint="eastAsia"/>
          <w:sz w:val="24"/>
          <w:szCs w:val="24"/>
          <w:shd w:val="clear" w:color="auto" w:fill="FFFFFF"/>
        </w:rPr>
        <w:t>：</w:t>
      </w:r>
    </w:p>
    <w:p w:rsidR="00A73EFA" w:rsidRPr="00726D90" w:rsidRDefault="00A73EFA" w:rsidP="00353006">
      <w:pPr>
        <w:spacing w:line="360" w:lineRule="auto"/>
        <w:rPr>
          <w:rFonts w:asciiTheme="minorEastAsia" w:eastAsiaTheme="minorEastAsia" w:hAnsiTheme="minorEastAsia" w:cs="Arial" w:hint="eastAsia"/>
          <w:sz w:val="24"/>
          <w:szCs w:val="24"/>
          <w:shd w:val="clear" w:color="auto" w:fill="FFFFFF"/>
        </w:rPr>
      </w:pPr>
      <w:r w:rsidRPr="00726D90">
        <w:rPr>
          <w:rFonts w:asciiTheme="minorEastAsia" w:eastAsiaTheme="minorEastAsia" w:hAnsiTheme="minorEastAsia" w:cs="Arial"/>
          <w:sz w:val="24"/>
          <w:szCs w:val="24"/>
          <w:shd w:val="clear" w:color="auto" w:fill="FFFFFF"/>
        </w:rPr>
        <w:t xml:space="preserve"> </w:t>
      </w: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1</w:t>
      </w: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 xml:space="preserve">、收银机清洁无尘无手指膜。 　　</w:t>
      </w:r>
    </w:p>
    <w:p w:rsidR="00A73EFA" w:rsidRPr="00726D90" w:rsidRDefault="00A73EFA" w:rsidP="00353006">
      <w:pPr>
        <w:spacing w:line="360" w:lineRule="auto"/>
        <w:ind w:firstLineChars="50" w:firstLine="120"/>
        <w:rPr>
          <w:rFonts w:asciiTheme="minorEastAsia" w:eastAsiaTheme="minorEastAsia" w:hAnsiTheme="minorEastAsia" w:cs="Arial" w:hint="eastAsia"/>
          <w:sz w:val="24"/>
          <w:szCs w:val="24"/>
          <w:shd w:val="clear" w:color="auto" w:fill="FFFFFF"/>
        </w:rPr>
      </w:pP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2</w:t>
      </w: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 xml:space="preserve">、收银柜台内地面无碎纸屑等杂物。 　　</w:t>
      </w:r>
    </w:p>
    <w:p w:rsidR="00A73EFA" w:rsidRPr="00726D90" w:rsidRDefault="00A73EFA" w:rsidP="00353006">
      <w:pPr>
        <w:spacing w:line="360" w:lineRule="auto"/>
        <w:ind w:firstLineChars="50" w:firstLine="120"/>
        <w:rPr>
          <w:rFonts w:asciiTheme="minorEastAsia" w:eastAsiaTheme="minorEastAsia" w:hAnsiTheme="minorEastAsia" w:cs="Arial" w:hint="eastAsia"/>
          <w:sz w:val="24"/>
          <w:szCs w:val="24"/>
          <w:shd w:val="clear" w:color="auto" w:fill="FFFFFF"/>
        </w:rPr>
      </w:pPr>
      <w:r w:rsidRPr="00726D90">
        <w:rPr>
          <w:rFonts w:asciiTheme="minorEastAsia" w:eastAsiaTheme="minorEastAsia" w:hAnsiTheme="minorEastAsia" w:cs="Arial" w:hint="eastAsia"/>
          <w:sz w:val="24"/>
          <w:szCs w:val="24"/>
          <w:shd w:val="clear" w:color="auto" w:fill="FFFFFF"/>
        </w:rPr>
        <w:lastRenderedPageBreak/>
        <w:t>（</w:t>
      </w:r>
      <w:r w:rsidRPr="00726D90">
        <w:rPr>
          <w:rFonts w:asciiTheme="minorEastAsia" w:eastAsiaTheme="minorEastAsia" w:hAnsiTheme="minorEastAsia" w:cs="Arial"/>
          <w:sz w:val="24"/>
          <w:szCs w:val="24"/>
          <w:shd w:val="clear" w:color="auto" w:fill="FFFFFF"/>
        </w:rPr>
        <w:t>3</w:t>
      </w: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 xml:space="preserve">、包装袋按不同规格摆放整齐。 　　</w:t>
      </w:r>
    </w:p>
    <w:p w:rsidR="00A73EFA" w:rsidRPr="00726D90" w:rsidRDefault="00A73EFA" w:rsidP="00353006">
      <w:pPr>
        <w:spacing w:line="360" w:lineRule="auto"/>
        <w:ind w:firstLineChars="50" w:firstLine="120"/>
        <w:rPr>
          <w:rFonts w:asciiTheme="minorEastAsia" w:eastAsiaTheme="minorEastAsia" w:hAnsiTheme="minorEastAsia" w:cs="Arial" w:hint="eastAsia"/>
          <w:sz w:val="24"/>
          <w:szCs w:val="24"/>
          <w:shd w:val="clear" w:color="auto" w:fill="FFFFFF"/>
        </w:rPr>
      </w:pP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4</w:t>
      </w: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 xml:space="preserve">、 收银台上无碎纸、电脑小票。打包绳等杂物及无水迹污迹。 　　</w:t>
      </w:r>
    </w:p>
    <w:p w:rsidR="00A73EFA" w:rsidRPr="00726D90" w:rsidRDefault="00A73EFA" w:rsidP="00353006">
      <w:pPr>
        <w:spacing w:line="360" w:lineRule="auto"/>
        <w:ind w:firstLineChars="50" w:firstLine="120"/>
        <w:rPr>
          <w:rFonts w:asciiTheme="minorEastAsia" w:eastAsiaTheme="minorEastAsia" w:hAnsiTheme="minorEastAsia" w:cs="Arial" w:hint="eastAsia"/>
          <w:sz w:val="24"/>
          <w:szCs w:val="24"/>
          <w:shd w:val="clear" w:color="auto" w:fill="FFFFFF"/>
        </w:rPr>
      </w:pP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5</w:t>
      </w: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 xml:space="preserve">、 垃圾桶干净、无水迹，外围无烟灰，烟头。 　　</w:t>
      </w:r>
    </w:p>
    <w:p w:rsidR="00A73EFA" w:rsidRPr="00726D90" w:rsidRDefault="00A73EFA" w:rsidP="00353006">
      <w:pPr>
        <w:spacing w:line="360" w:lineRule="auto"/>
        <w:ind w:firstLineChars="50" w:firstLine="120"/>
        <w:rPr>
          <w:rFonts w:asciiTheme="minorEastAsia" w:eastAsiaTheme="minorEastAsia" w:hAnsiTheme="minorEastAsia" w:hint="eastAsia"/>
          <w:sz w:val="24"/>
          <w:szCs w:val="24"/>
        </w:rPr>
      </w:pP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6</w:t>
      </w:r>
      <w:r w:rsidRPr="00726D90">
        <w:rPr>
          <w:rFonts w:asciiTheme="minorEastAsia" w:eastAsiaTheme="minorEastAsia" w:hAnsiTheme="minorEastAsia" w:cs="Arial" w:hint="eastAsia"/>
          <w:sz w:val="24"/>
          <w:szCs w:val="24"/>
          <w:shd w:val="clear" w:color="auto" w:fill="FFFFFF"/>
        </w:rPr>
        <w:t>）</w:t>
      </w:r>
      <w:r w:rsidRPr="00726D90">
        <w:rPr>
          <w:rFonts w:asciiTheme="minorEastAsia" w:eastAsiaTheme="minorEastAsia" w:hAnsiTheme="minorEastAsia" w:cs="Arial"/>
          <w:sz w:val="24"/>
          <w:szCs w:val="24"/>
          <w:shd w:val="clear" w:color="auto" w:fill="FFFFFF"/>
        </w:rPr>
        <w:t>、 无条码商品或顾客不要的商品放在固定位置。</w:t>
      </w:r>
    </w:p>
    <w:sectPr w:rsidR="00A73EFA" w:rsidRPr="00726D90" w:rsidSect="00064858">
      <w:headerReference w:type="default" r:id="rId61"/>
      <w:footerReference w:type="default" r:id="rId62"/>
      <w:pgSz w:w="11906" w:h="16838"/>
      <w:pgMar w:top="320" w:right="720" w:bottom="720" w:left="720" w:header="367"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BE6" w:rsidRDefault="00976BE6" w:rsidP="00064858">
      <w:r>
        <w:separator/>
      </w:r>
    </w:p>
  </w:endnote>
  <w:endnote w:type="continuationSeparator" w:id="1">
    <w:p w:rsidR="00976BE6" w:rsidRDefault="00976BE6" w:rsidP="00064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微软雅黑 Light">
    <w:altName w:val="微软雅黑"/>
    <w:charset w:val="86"/>
    <w:family w:val="auto"/>
    <w:pitch w:val="default"/>
    <w:sig w:usb0="00000000" w:usb1="28CF0010" w:usb2="00000016" w:usb3="00000000" w:csb0="0004000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4A2" w:rsidRDefault="00CD04A2">
    <w:pPr>
      <w:pStyle w:val="a5"/>
      <w:jc w:val="center"/>
    </w:pPr>
    <w:r>
      <w:rPr>
        <w:rFonts w:cs="宋体" w:hint="eastAsia"/>
        <w:sz w:val="15"/>
        <w:szCs w:val="15"/>
      </w:rPr>
      <w:t>山西家家利超市保密级别</w:t>
    </w:r>
    <w:r>
      <w:rPr>
        <w:rFonts w:ascii="宋体"/>
        <w:sz w:val="13"/>
        <w:szCs w:val="13"/>
      </w:rPr>
      <w:t>•</w:t>
    </w:r>
    <w:r>
      <w:rPr>
        <w:sz w:val="15"/>
        <w:szCs w:val="15"/>
      </w:rPr>
      <w:fldChar w:fldCharType="begin"/>
    </w:r>
    <w:r>
      <w:rPr>
        <w:sz w:val="15"/>
        <w:szCs w:val="15"/>
      </w:rPr>
      <w:instrText xml:space="preserve"> PAGE </w:instrText>
    </w:r>
    <w:r>
      <w:rPr>
        <w:sz w:val="15"/>
        <w:szCs w:val="15"/>
      </w:rPr>
      <w:fldChar w:fldCharType="separate"/>
    </w:r>
    <w:r w:rsidR="00726D90">
      <w:rPr>
        <w:noProof/>
        <w:sz w:val="15"/>
        <w:szCs w:val="15"/>
      </w:rPr>
      <w:t>15</w:t>
    </w:r>
    <w:r>
      <w:rPr>
        <w:sz w:val="15"/>
        <w:szCs w:val="15"/>
      </w:rPr>
      <w:fldChar w:fldCharType="end"/>
    </w:r>
    <w:r>
      <w:rPr>
        <w:sz w:val="15"/>
        <w:szCs w:val="15"/>
        <w:lang w:val="zh-CN"/>
      </w:rPr>
      <w:t xml:space="preserve"> / </w:t>
    </w:r>
    <w:r>
      <w:rPr>
        <w:sz w:val="15"/>
        <w:szCs w:val="15"/>
      </w:rPr>
      <w:fldChar w:fldCharType="begin"/>
    </w:r>
    <w:r>
      <w:rPr>
        <w:sz w:val="15"/>
        <w:szCs w:val="15"/>
      </w:rPr>
      <w:instrText xml:space="preserve"> NUMPAGES  </w:instrText>
    </w:r>
    <w:r>
      <w:rPr>
        <w:sz w:val="15"/>
        <w:szCs w:val="15"/>
      </w:rPr>
      <w:fldChar w:fldCharType="separate"/>
    </w:r>
    <w:r w:rsidR="00726D90">
      <w:rPr>
        <w:noProof/>
        <w:sz w:val="15"/>
        <w:szCs w:val="15"/>
      </w:rPr>
      <w:t>15</w:t>
    </w:r>
    <w:r>
      <w:rPr>
        <w:sz w:val="15"/>
        <w:szCs w:val="15"/>
      </w:rPr>
      <w:fldChar w:fldCharType="end"/>
    </w:r>
  </w:p>
  <w:p w:rsidR="00CD04A2" w:rsidRDefault="00CD04A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BE6" w:rsidRDefault="00976BE6" w:rsidP="00064858">
      <w:r>
        <w:separator/>
      </w:r>
    </w:p>
  </w:footnote>
  <w:footnote w:type="continuationSeparator" w:id="1">
    <w:p w:rsidR="00976BE6" w:rsidRDefault="00976BE6" w:rsidP="000648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4A2" w:rsidRPr="00726D90" w:rsidRDefault="00726D90">
    <w:pPr>
      <w:pStyle w:val="a6"/>
      <w:pBdr>
        <w:bottom w:val="single" w:sz="6" w:space="0" w:color="auto"/>
      </w:pBdr>
      <w:jc w:val="left"/>
      <w:rPr>
        <w:rFonts w:ascii="微软雅黑 Light" w:eastAsiaTheme="minorEastAsia" w:hAnsi="微软雅黑 Light" w:cs="微软雅黑 Light"/>
      </w:rPr>
    </w:pPr>
    <w:r>
      <w:rPr>
        <w:noProof/>
      </w:rPr>
      <w:drawing>
        <wp:inline distT="0" distB="0" distL="0" distR="0">
          <wp:extent cx="1445895" cy="382905"/>
          <wp:effectExtent l="19050" t="0" r="1905" b="0"/>
          <wp:docPr id="10" name="图片 10" descr="未标题-1 副本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未标题-1 副本副本"/>
                  <pic:cNvPicPr>
                    <a:picLocks noChangeAspect="1" noChangeArrowheads="1"/>
                  </pic:cNvPicPr>
                </pic:nvPicPr>
                <pic:blipFill>
                  <a:blip r:embed="rId1"/>
                  <a:srcRect/>
                  <a:stretch>
                    <a:fillRect/>
                  </a:stretch>
                </pic:blipFill>
                <pic:spPr bwMode="auto">
                  <a:xfrm>
                    <a:off x="0" y="0"/>
                    <a:ext cx="1445895" cy="382905"/>
                  </a:xfrm>
                  <a:prstGeom prst="rect">
                    <a:avLst/>
                  </a:prstGeom>
                  <a:noFill/>
                  <a:ln w="9525">
                    <a:noFill/>
                    <a:miter lim="800000"/>
                    <a:headEnd/>
                    <a:tailEnd/>
                  </a:ln>
                </pic:spPr>
              </pic:pic>
            </a:graphicData>
          </a:graphic>
        </wp:inline>
      </w:drawing>
    </w:r>
    <w:r w:rsidR="00CD04A2">
      <w:rPr>
        <w:rFonts w:eastAsia="PMingLiU" w:hint="eastAsia"/>
        <w:lang w:eastAsia="zh-TW"/>
      </w:rPr>
      <w:t xml:space="preserve">　　　　　　　　　　　　　</w:t>
    </w:r>
    <w:r>
      <w:rPr>
        <w:rFonts w:eastAsia="PMingLiU" w:hint="eastAsia"/>
        <w:lang w:eastAsia="zh-TW"/>
      </w:rPr>
      <w:t xml:space="preserve">　　　　　　　　　　　　　　　　　</w:t>
    </w:r>
    <w:r>
      <w:rPr>
        <w:rFonts w:eastAsiaTheme="minorEastAsia" w:hint="eastAsia"/>
      </w:rPr>
      <w:t>人力资源部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0000002"/>
    <w:multiLevelType w:val="singleLevel"/>
    <w:tmpl w:val="00000002"/>
    <w:lvl w:ilvl="0">
      <w:start w:val="46"/>
      <w:numFmt w:val="decimal"/>
      <w:suff w:val="nothing"/>
      <w:lvlText w:val="%1、"/>
      <w:lvlJc w:val="left"/>
    </w:lvl>
  </w:abstractNum>
  <w:abstractNum w:abstractNumId="2">
    <w:nsid w:val="00000003"/>
    <w:multiLevelType w:val="singleLevel"/>
    <w:tmpl w:val="00000003"/>
    <w:lvl w:ilvl="0">
      <w:start w:val="1"/>
      <w:numFmt w:val="chineseCounting"/>
      <w:suff w:val="nothing"/>
      <w:lvlText w:val="%1、"/>
      <w:lvlJc w:val="left"/>
    </w:lvl>
  </w:abstractNum>
  <w:abstractNum w:abstractNumId="3">
    <w:nsid w:val="00000004"/>
    <w:multiLevelType w:val="singleLevel"/>
    <w:tmpl w:val="00000004"/>
    <w:lvl w:ilvl="0">
      <w:start w:val="2"/>
      <w:numFmt w:val="decimal"/>
      <w:suff w:val="nothing"/>
      <w:lvlText w:val="%1、"/>
      <w:lvlJc w:val="left"/>
    </w:lvl>
  </w:abstractNum>
  <w:abstractNum w:abstractNumId="4">
    <w:nsid w:val="00000005"/>
    <w:multiLevelType w:val="singleLevel"/>
    <w:tmpl w:val="00000005"/>
    <w:lvl w:ilvl="0">
      <w:start w:val="1"/>
      <w:numFmt w:val="decimal"/>
      <w:suff w:val="nothing"/>
      <w:lvlText w:val="（%1）"/>
      <w:lvlJc w:val="left"/>
    </w:lvl>
  </w:abstractNum>
  <w:abstractNum w:abstractNumId="5">
    <w:nsid w:val="00000006"/>
    <w:multiLevelType w:val="singleLevel"/>
    <w:tmpl w:val="00000006"/>
    <w:lvl w:ilvl="0">
      <w:start w:val="1"/>
      <w:numFmt w:val="decimal"/>
      <w:suff w:val="nothing"/>
      <w:lvlText w:val="%1、"/>
      <w:lvlJc w:val="left"/>
    </w:lvl>
  </w:abstractNum>
  <w:abstractNum w:abstractNumId="6">
    <w:nsid w:val="00000007"/>
    <w:multiLevelType w:val="singleLevel"/>
    <w:tmpl w:val="00000007"/>
    <w:lvl w:ilvl="0">
      <w:start w:val="5"/>
      <w:numFmt w:val="decimal"/>
      <w:suff w:val="nothing"/>
      <w:lvlText w:val="%1、"/>
      <w:lvlJc w:val="left"/>
    </w:lvl>
  </w:abstractNum>
  <w:abstractNum w:abstractNumId="7">
    <w:nsid w:val="00000008"/>
    <w:multiLevelType w:val="singleLevel"/>
    <w:tmpl w:val="00000008"/>
    <w:lvl w:ilvl="0">
      <w:start w:val="59"/>
      <w:numFmt w:val="decimal"/>
      <w:suff w:val="nothing"/>
      <w:lvlText w:val="%1、"/>
      <w:lvlJc w:val="left"/>
    </w:lvl>
  </w:abstractNum>
  <w:abstractNum w:abstractNumId="8">
    <w:nsid w:val="0000000A"/>
    <w:multiLevelType w:val="multilevel"/>
    <w:tmpl w:val="0000000A"/>
    <w:lvl w:ilvl="0">
      <w:start w:val="1"/>
      <w:numFmt w:val="decimal"/>
      <w:lvlText w:val="%1)"/>
      <w:lvlJc w:val="left"/>
      <w:pPr>
        <w:ind w:left="1350" w:hanging="51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nsid w:val="0000000B"/>
    <w:multiLevelType w:val="multilevel"/>
    <w:tmpl w:val="0000000B"/>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nsid w:val="0000000C"/>
    <w:multiLevelType w:val="singleLevel"/>
    <w:tmpl w:val="0000000C"/>
    <w:lvl w:ilvl="0">
      <w:start w:val="46"/>
      <w:numFmt w:val="decimal"/>
      <w:suff w:val="nothing"/>
      <w:lvlText w:val="%1、"/>
      <w:lvlJc w:val="left"/>
    </w:lvl>
  </w:abstractNum>
  <w:abstractNum w:abstractNumId="11">
    <w:nsid w:val="0000000D"/>
    <w:multiLevelType w:val="singleLevel"/>
    <w:tmpl w:val="0000000D"/>
    <w:lvl w:ilvl="0">
      <w:start w:val="2"/>
      <w:numFmt w:val="decimal"/>
      <w:suff w:val="nothing"/>
      <w:lvlText w:val="%1、"/>
      <w:lvlJc w:val="left"/>
    </w:lvl>
  </w:abstractNum>
  <w:abstractNum w:abstractNumId="12">
    <w:nsid w:val="0A366298"/>
    <w:multiLevelType w:val="hybridMultilevel"/>
    <w:tmpl w:val="3A32F02E"/>
    <w:lvl w:ilvl="0" w:tplc="18526A52">
      <w:start w:val="1"/>
      <w:numFmt w:val="japaneseCounting"/>
      <w:lvlText w:val="%1、"/>
      <w:lvlJc w:val="left"/>
      <w:pPr>
        <w:ind w:left="720" w:hanging="720"/>
      </w:pPr>
      <w:rPr>
        <w:rFonts w:ascii="Calibri" w:hAnsi="Calibri"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AAD4C3D"/>
    <w:multiLevelType w:val="hybridMultilevel"/>
    <w:tmpl w:val="47BC5C26"/>
    <w:lvl w:ilvl="0" w:tplc="810883B4">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52A2C4A"/>
    <w:multiLevelType w:val="hybridMultilevel"/>
    <w:tmpl w:val="1A8856CC"/>
    <w:lvl w:ilvl="0" w:tplc="510238FA">
      <w:start w:val="5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59A6C06"/>
    <w:multiLevelType w:val="hybridMultilevel"/>
    <w:tmpl w:val="F6E0B3B8"/>
    <w:lvl w:ilvl="0" w:tplc="6504ACF6">
      <w:start w:val="1"/>
      <w:numFmt w:val="upperLetter"/>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6">
    <w:nsid w:val="190B7408"/>
    <w:multiLevelType w:val="hybridMultilevel"/>
    <w:tmpl w:val="A282C6FA"/>
    <w:lvl w:ilvl="0" w:tplc="1D8627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2947A2C"/>
    <w:multiLevelType w:val="hybridMultilevel"/>
    <w:tmpl w:val="E8745CBA"/>
    <w:lvl w:ilvl="0" w:tplc="36F6F1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46B711F"/>
    <w:multiLevelType w:val="hybridMultilevel"/>
    <w:tmpl w:val="3C0ADED2"/>
    <w:lvl w:ilvl="0" w:tplc="9FCCD4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4937A6C"/>
    <w:multiLevelType w:val="hybridMultilevel"/>
    <w:tmpl w:val="D9F29298"/>
    <w:lvl w:ilvl="0" w:tplc="49B62AFE">
      <w:start w:val="43"/>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E9F6FAD"/>
    <w:multiLevelType w:val="singleLevel"/>
    <w:tmpl w:val="00000000"/>
    <w:lvl w:ilvl="0">
      <w:start w:val="1"/>
      <w:numFmt w:val="decimal"/>
      <w:suff w:val="nothing"/>
      <w:lvlText w:val="%1、"/>
      <w:lvlJc w:val="left"/>
    </w:lvl>
  </w:abstractNum>
  <w:abstractNum w:abstractNumId="21">
    <w:nsid w:val="514919BC"/>
    <w:multiLevelType w:val="hybridMultilevel"/>
    <w:tmpl w:val="AF8CFB70"/>
    <w:lvl w:ilvl="0" w:tplc="9D3A291E">
      <w:start w:val="181"/>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66024C"/>
    <w:multiLevelType w:val="hybridMultilevel"/>
    <w:tmpl w:val="55727B56"/>
    <w:lvl w:ilvl="0" w:tplc="376ECD72">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46174B7"/>
    <w:multiLevelType w:val="multilevel"/>
    <w:tmpl w:val="546174B7"/>
    <w:lvl w:ilvl="0">
      <w:start w:val="1"/>
      <w:numFmt w:val="decimal"/>
      <w:suff w:val="nothing"/>
      <w:lvlText w:val="%1、"/>
      <w:lvlJc w:val="left"/>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5461B036"/>
    <w:multiLevelType w:val="singleLevel"/>
    <w:tmpl w:val="5461B036"/>
    <w:lvl w:ilvl="0">
      <w:start w:val="2"/>
      <w:numFmt w:val="decimal"/>
      <w:suff w:val="nothing"/>
      <w:lvlText w:val="%1、"/>
      <w:lvlJc w:val="left"/>
    </w:lvl>
  </w:abstractNum>
  <w:abstractNum w:abstractNumId="25">
    <w:nsid w:val="5461B9E4"/>
    <w:multiLevelType w:val="singleLevel"/>
    <w:tmpl w:val="5461B9E4"/>
    <w:lvl w:ilvl="0">
      <w:start w:val="1"/>
      <w:numFmt w:val="upperLetter"/>
      <w:suff w:val="nothing"/>
      <w:lvlText w:val="%1、"/>
      <w:lvlJc w:val="left"/>
    </w:lvl>
  </w:abstractNum>
  <w:abstractNum w:abstractNumId="26">
    <w:nsid w:val="5461BA5B"/>
    <w:multiLevelType w:val="singleLevel"/>
    <w:tmpl w:val="5461BA5B"/>
    <w:lvl w:ilvl="0">
      <w:start w:val="6"/>
      <w:numFmt w:val="decimal"/>
      <w:suff w:val="nothing"/>
      <w:lvlText w:val="%1、"/>
      <w:lvlJc w:val="left"/>
    </w:lvl>
  </w:abstractNum>
  <w:abstractNum w:abstractNumId="27">
    <w:nsid w:val="5461BA75"/>
    <w:multiLevelType w:val="singleLevel"/>
    <w:tmpl w:val="5461BA75"/>
    <w:lvl w:ilvl="0">
      <w:start w:val="1"/>
      <w:numFmt w:val="upperLetter"/>
      <w:suff w:val="nothing"/>
      <w:lvlText w:val="%1、"/>
      <w:lvlJc w:val="left"/>
    </w:lvl>
  </w:abstractNum>
  <w:abstractNum w:abstractNumId="28">
    <w:nsid w:val="5461BAC7"/>
    <w:multiLevelType w:val="singleLevel"/>
    <w:tmpl w:val="5461BAC7"/>
    <w:lvl w:ilvl="0">
      <w:start w:val="7"/>
      <w:numFmt w:val="decimal"/>
      <w:suff w:val="nothing"/>
      <w:lvlText w:val="%1、"/>
      <w:lvlJc w:val="left"/>
    </w:lvl>
  </w:abstractNum>
  <w:abstractNum w:abstractNumId="29">
    <w:nsid w:val="5461BAE2"/>
    <w:multiLevelType w:val="singleLevel"/>
    <w:tmpl w:val="5461BAE2"/>
    <w:lvl w:ilvl="0">
      <w:start w:val="1"/>
      <w:numFmt w:val="upperLetter"/>
      <w:suff w:val="nothing"/>
      <w:lvlText w:val="%1、"/>
      <w:lvlJc w:val="left"/>
    </w:lvl>
  </w:abstractNum>
  <w:abstractNum w:abstractNumId="30">
    <w:nsid w:val="5461BBE5"/>
    <w:multiLevelType w:val="singleLevel"/>
    <w:tmpl w:val="5461BBE5"/>
    <w:lvl w:ilvl="0">
      <w:start w:val="8"/>
      <w:numFmt w:val="decimal"/>
      <w:suff w:val="nothing"/>
      <w:lvlText w:val="%1、"/>
      <w:lvlJc w:val="left"/>
    </w:lvl>
  </w:abstractNum>
  <w:abstractNum w:abstractNumId="31">
    <w:nsid w:val="5461BC01"/>
    <w:multiLevelType w:val="singleLevel"/>
    <w:tmpl w:val="5461BC01"/>
    <w:lvl w:ilvl="0">
      <w:start w:val="1"/>
      <w:numFmt w:val="upperLetter"/>
      <w:suff w:val="nothing"/>
      <w:lvlText w:val="%1、"/>
      <w:lvlJc w:val="left"/>
    </w:lvl>
  </w:abstractNum>
  <w:abstractNum w:abstractNumId="32">
    <w:nsid w:val="5461BC4E"/>
    <w:multiLevelType w:val="singleLevel"/>
    <w:tmpl w:val="5461BC4E"/>
    <w:lvl w:ilvl="0">
      <w:start w:val="9"/>
      <w:numFmt w:val="decimal"/>
      <w:suff w:val="nothing"/>
      <w:lvlText w:val="%1、"/>
      <w:lvlJc w:val="left"/>
    </w:lvl>
  </w:abstractNum>
  <w:abstractNum w:abstractNumId="33">
    <w:nsid w:val="5461BC63"/>
    <w:multiLevelType w:val="singleLevel"/>
    <w:tmpl w:val="5461BC63"/>
    <w:lvl w:ilvl="0">
      <w:start w:val="1"/>
      <w:numFmt w:val="upperLetter"/>
      <w:suff w:val="nothing"/>
      <w:lvlText w:val="%1、"/>
      <w:lvlJc w:val="left"/>
    </w:lvl>
  </w:abstractNum>
  <w:abstractNum w:abstractNumId="34">
    <w:nsid w:val="5461C298"/>
    <w:multiLevelType w:val="singleLevel"/>
    <w:tmpl w:val="5461C298"/>
    <w:lvl w:ilvl="0">
      <w:start w:val="10"/>
      <w:numFmt w:val="decimal"/>
      <w:suff w:val="nothing"/>
      <w:lvlText w:val="%1、"/>
      <w:lvlJc w:val="left"/>
    </w:lvl>
  </w:abstractNum>
  <w:abstractNum w:abstractNumId="35">
    <w:nsid w:val="5567BE04"/>
    <w:multiLevelType w:val="singleLevel"/>
    <w:tmpl w:val="5567BE04"/>
    <w:lvl w:ilvl="0">
      <w:start w:val="1"/>
      <w:numFmt w:val="chineseCounting"/>
      <w:suff w:val="nothing"/>
      <w:lvlText w:val="%1、"/>
      <w:lvlJc w:val="left"/>
    </w:lvl>
  </w:abstractNum>
  <w:abstractNum w:abstractNumId="36">
    <w:nsid w:val="5567CCA3"/>
    <w:multiLevelType w:val="singleLevel"/>
    <w:tmpl w:val="5567CCA3"/>
    <w:lvl w:ilvl="0">
      <w:start w:val="2"/>
      <w:numFmt w:val="decimal"/>
      <w:suff w:val="nothing"/>
      <w:lvlText w:val="%1、"/>
      <w:lvlJc w:val="left"/>
    </w:lvl>
  </w:abstractNum>
  <w:abstractNum w:abstractNumId="37">
    <w:nsid w:val="69315BA5"/>
    <w:multiLevelType w:val="hybridMultilevel"/>
    <w:tmpl w:val="71FADD14"/>
    <w:lvl w:ilvl="0" w:tplc="30EE6C9E">
      <w:start w:val="58"/>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2196A4A"/>
    <w:multiLevelType w:val="hybridMultilevel"/>
    <w:tmpl w:val="9BA478A2"/>
    <w:lvl w:ilvl="0" w:tplc="8DAC8C7A">
      <w:start w:val="40"/>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7850076"/>
    <w:multiLevelType w:val="hybridMultilevel"/>
    <w:tmpl w:val="3468ED1A"/>
    <w:lvl w:ilvl="0" w:tplc="BB982C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E0B3559"/>
    <w:multiLevelType w:val="hybridMultilevel"/>
    <w:tmpl w:val="CE2E3E5C"/>
    <w:lvl w:ilvl="0" w:tplc="1354CA76">
      <w:start w:val="54"/>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5"/>
  </w:num>
  <w:num w:numId="2">
    <w:abstractNumId w:val="36"/>
  </w:num>
  <w:num w:numId="3">
    <w:abstractNumId w:val="2"/>
  </w:num>
  <w:num w:numId="4">
    <w:abstractNumId w:val="1"/>
  </w:num>
  <w:num w:numId="5">
    <w:abstractNumId w:val="7"/>
  </w:num>
  <w:num w:numId="6">
    <w:abstractNumId w:val="0"/>
  </w:num>
  <w:num w:numId="7">
    <w:abstractNumId w:val="6"/>
  </w:num>
  <w:num w:numId="8">
    <w:abstractNumId w:val="20"/>
  </w:num>
  <w:num w:numId="9">
    <w:abstractNumId w:val="3"/>
  </w:num>
  <w:num w:numId="10">
    <w:abstractNumId w:val="4"/>
  </w:num>
  <w:num w:numId="11">
    <w:abstractNumId w:val="5"/>
  </w:num>
  <w:num w:numId="12">
    <w:abstractNumId w:val="12"/>
  </w:num>
  <w:num w:numId="13">
    <w:abstractNumId w:val="10"/>
  </w:num>
  <w:num w:numId="14">
    <w:abstractNumId w:val="8"/>
  </w:num>
  <w:num w:numId="15">
    <w:abstractNumId w:val="9"/>
  </w:num>
  <w:num w:numId="16">
    <w:abstractNumId w:val="11"/>
  </w:num>
  <w:num w:numId="17">
    <w:abstractNumId w:val="15"/>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13"/>
  </w:num>
  <w:num w:numId="31">
    <w:abstractNumId w:val="18"/>
  </w:num>
  <w:num w:numId="32">
    <w:abstractNumId w:val="16"/>
  </w:num>
  <w:num w:numId="33">
    <w:abstractNumId w:val="39"/>
  </w:num>
  <w:num w:numId="34">
    <w:abstractNumId w:val="22"/>
  </w:num>
  <w:num w:numId="35">
    <w:abstractNumId w:val="38"/>
  </w:num>
  <w:num w:numId="36">
    <w:abstractNumId w:val="19"/>
  </w:num>
  <w:num w:numId="37">
    <w:abstractNumId w:val="14"/>
  </w:num>
  <w:num w:numId="38">
    <w:abstractNumId w:val="40"/>
  </w:num>
  <w:num w:numId="39">
    <w:abstractNumId w:val="37"/>
  </w:num>
  <w:num w:numId="40">
    <w:abstractNumId w:val="21"/>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3A7"/>
    <w:rsid w:val="0000127C"/>
    <w:rsid w:val="00003DE3"/>
    <w:rsid w:val="00004105"/>
    <w:rsid w:val="000059BD"/>
    <w:rsid w:val="00006AD0"/>
    <w:rsid w:val="00007751"/>
    <w:rsid w:val="000102C4"/>
    <w:rsid w:val="00013A92"/>
    <w:rsid w:val="000141D2"/>
    <w:rsid w:val="00015D11"/>
    <w:rsid w:val="0002174B"/>
    <w:rsid w:val="00022FBB"/>
    <w:rsid w:val="00024E2D"/>
    <w:rsid w:val="00026812"/>
    <w:rsid w:val="00026A4A"/>
    <w:rsid w:val="00031074"/>
    <w:rsid w:val="00032428"/>
    <w:rsid w:val="0003464E"/>
    <w:rsid w:val="00034FF9"/>
    <w:rsid w:val="00035230"/>
    <w:rsid w:val="00035E28"/>
    <w:rsid w:val="00037C00"/>
    <w:rsid w:val="00040E5F"/>
    <w:rsid w:val="00042924"/>
    <w:rsid w:val="000513C6"/>
    <w:rsid w:val="0005235B"/>
    <w:rsid w:val="000523E9"/>
    <w:rsid w:val="00052F41"/>
    <w:rsid w:val="000536CA"/>
    <w:rsid w:val="00053F5C"/>
    <w:rsid w:val="00054FB8"/>
    <w:rsid w:val="00056BE1"/>
    <w:rsid w:val="00056DFD"/>
    <w:rsid w:val="00057F4B"/>
    <w:rsid w:val="00061464"/>
    <w:rsid w:val="0006157F"/>
    <w:rsid w:val="00062E92"/>
    <w:rsid w:val="00063197"/>
    <w:rsid w:val="0006340C"/>
    <w:rsid w:val="00064858"/>
    <w:rsid w:val="00064C71"/>
    <w:rsid w:val="00066C74"/>
    <w:rsid w:val="000705C7"/>
    <w:rsid w:val="000713FB"/>
    <w:rsid w:val="00072CA3"/>
    <w:rsid w:val="00073363"/>
    <w:rsid w:val="00073996"/>
    <w:rsid w:val="00073CD8"/>
    <w:rsid w:val="000748ED"/>
    <w:rsid w:val="00075FB4"/>
    <w:rsid w:val="000766A3"/>
    <w:rsid w:val="00077BE4"/>
    <w:rsid w:val="00077D59"/>
    <w:rsid w:val="00080EE8"/>
    <w:rsid w:val="000855C2"/>
    <w:rsid w:val="000859B8"/>
    <w:rsid w:val="0008735B"/>
    <w:rsid w:val="00093397"/>
    <w:rsid w:val="00093F39"/>
    <w:rsid w:val="00094370"/>
    <w:rsid w:val="0009540B"/>
    <w:rsid w:val="00095DAC"/>
    <w:rsid w:val="00097429"/>
    <w:rsid w:val="000A4435"/>
    <w:rsid w:val="000A5084"/>
    <w:rsid w:val="000A5D28"/>
    <w:rsid w:val="000A7AD7"/>
    <w:rsid w:val="000A7C25"/>
    <w:rsid w:val="000B26E9"/>
    <w:rsid w:val="000B61F3"/>
    <w:rsid w:val="000B73CF"/>
    <w:rsid w:val="000C069B"/>
    <w:rsid w:val="000C2A15"/>
    <w:rsid w:val="000C39F1"/>
    <w:rsid w:val="000C48A5"/>
    <w:rsid w:val="000C4DBF"/>
    <w:rsid w:val="000C4E4D"/>
    <w:rsid w:val="000D095B"/>
    <w:rsid w:val="000D1E5A"/>
    <w:rsid w:val="000D2FCC"/>
    <w:rsid w:val="000D5070"/>
    <w:rsid w:val="000D5449"/>
    <w:rsid w:val="000D5DE6"/>
    <w:rsid w:val="000E08FF"/>
    <w:rsid w:val="000E2447"/>
    <w:rsid w:val="000E2501"/>
    <w:rsid w:val="000E3AFD"/>
    <w:rsid w:val="000E7A1F"/>
    <w:rsid w:val="000E7CA5"/>
    <w:rsid w:val="000F1D83"/>
    <w:rsid w:val="000F36ED"/>
    <w:rsid w:val="000F3FD7"/>
    <w:rsid w:val="000F4634"/>
    <w:rsid w:val="000F4AA1"/>
    <w:rsid w:val="000F7135"/>
    <w:rsid w:val="00100E8C"/>
    <w:rsid w:val="00101D44"/>
    <w:rsid w:val="00101F8F"/>
    <w:rsid w:val="00104B28"/>
    <w:rsid w:val="00105113"/>
    <w:rsid w:val="0010613A"/>
    <w:rsid w:val="001121F8"/>
    <w:rsid w:val="00115717"/>
    <w:rsid w:val="00116C72"/>
    <w:rsid w:val="00125923"/>
    <w:rsid w:val="00126C4B"/>
    <w:rsid w:val="00126E92"/>
    <w:rsid w:val="00130CE4"/>
    <w:rsid w:val="00131283"/>
    <w:rsid w:val="00132A70"/>
    <w:rsid w:val="001333F9"/>
    <w:rsid w:val="001340E9"/>
    <w:rsid w:val="00134182"/>
    <w:rsid w:val="00135A4E"/>
    <w:rsid w:val="00135D31"/>
    <w:rsid w:val="00137984"/>
    <w:rsid w:val="00137A32"/>
    <w:rsid w:val="001418BC"/>
    <w:rsid w:val="001418FB"/>
    <w:rsid w:val="00141F02"/>
    <w:rsid w:val="0014302E"/>
    <w:rsid w:val="001433F2"/>
    <w:rsid w:val="00143450"/>
    <w:rsid w:val="00144600"/>
    <w:rsid w:val="0014564D"/>
    <w:rsid w:val="00145A28"/>
    <w:rsid w:val="00146960"/>
    <w:rsid w:val="001469C4"/>
    <w:rsid w:val="00146C43"/>
    <w:rsid w:val="001523AA"/>
    <w:rsid w:val="00154530"/>
    <w:rsid w:val="00155962"/>
    <w:rsid w:val="00156C8D"/>
    <w:rsid w:val="00161EA7"/>
    <w:rsid w:val="0016473F"/>
    <w:rsid w:val="00164792"/>
    <w:rsid w:val="00166A46"/>
    <w:rsid w:val="00171A21"/>
    <w:rsid w:val="00171C35"/>
    <w:rsid w:val="001724C9"/>
    <w:rsid w:val="00172A27"/>
    <w:rsid w:val="00173B20"/>
    <w:rsid w:val="00173B8D"/>
    <w:rsid w:val="00174DB9"/>
    <w:rsid w:val="001754F9"/>
    <w:rsid w:val="00175927"/>
    <w:rsid w:val="00175D10"/>
    <w:rsid w:val="00175ECC"/>
    <w:rsid w:val="00176CEC"/>
    <w:rsid w:val="0017784E"/>
    <w:rsid w:val="00177C44"/>
    <w:rsid w:val="001808A3"/>
    <w:rsid w:val="00181A73"/>
    <w:rsid w:val="00182C92"/>
    <w:rsid w:val="001866B1"/>
    <w:rsid w:val="00186F0D"/>
    <w:rsid w:val="00190BD7"/>
    <w:rsid w:val="00191AFF"/>
    <w:rsid w:val="00193F3A"/>
    <w:rsid w:val="001945DE"/>
    <w:rsid w:val="00194E9C"/>
    <w:rsid w:val="001952D7"/>
    <w:rsid w:val="00196CD0"/>
    <w:rsid w:val="001A02A5"/>
    <w:rsid w:val="001A140E"/>
    <w:rsid w:val="001A443A"/>
    <w:rsid w:val="001A4B01"/>
    <w:rsid w:val="001A57E3"/>
    <w:rsid w:val="001A79EF"/>
    <w:rsid w:val="001B042D"/>
    <w:rsid w:val="001B20A6"/>
    <w:rsid w:val="001B449F"/>
    <w:rsid w:val="001B4D8C"/>
    <w:rsid w:val="001B5AA0"/>
    <w:rsid w:val="001C0041"/>
    <w:rsid w:val="001C098E"/>
    <w:rsid w:val="001C0B47"/>
    <w:rsid w:val="001C1E65"/>
    <w:rsid w:val="001C24BD"/>
    <w:rsid w:val="001C7041"/>
    <w:rsid w:val="001D0051"/>
    <w:rsid w:val="001D4015"/>
    <w:rsid w:val="001D578E"/>
    <w:rsid w:val="001D63F9"/>
    <w:rsid w:val="001D646E"/>
    <w:rsid w:val="001D7B40"/>
    <w:rsid w:val="001E3385"/>
    <w:rsid w:val="001F02F7"/>
    <w:rsid w:val="001F047D"/>
    <w:rsid w:val="001F0EC9"/>
    <w:rsid w:val="001F2D73"/>
    <w:rsid w:val="001F3A27"/>
    <w:rsid w:val="001F4960"/>
    <w:rsid w:val="001F50B5"/>
    <w:rsid w:val="001F5445"/>
    <w:rsid w:val="001F5BBE"/>
    <w:rsid w:val="001F6214"/>
    <w:rsid w:val="001F7F12"/>
    <w:rsid w:val="0020080A"/>
    <w:rsid w:val="002035DC"/>
    <w:rsid w:val="00207CCF"/>
    <w:rsid w:val="002104EA"/>
    <w:rsid w:val="00212109"/>
    <w:rsid w:val="002125A2"/>
    <w:rsid w:val="00214162"/>
    <w:rsid w:val="002147E3"/>
    <w:rsid w:val="002148BF"/>
    <w:rsid w:val="00214CA5"/>
    <w:rsid w:val="0021642B"/>
    <w:rsid w:val="00216E06"/>
    <w:rsid w:val="00216E24"/>
    <w:rsid w:val="00223980"/>
    <w:rsid w:val="00223B0E"/>
    <w:rsid w:val="00226D9F"/>
    <w:rsid w:val="002308E5"/>
    <w:rsid w:val="00231168"/>
    <w:rsid w:val="0023284B"/>
    <w:rsid w:val="00232A7A"/>
    <w:rsid w:val="002343F1"/>
    <w:rsid w:val="002369C7"/>
    <w:rsid w:val="00244366"/>
    <w:rsid w:val="00244C78"/>
    <w:rsid w:val="0024743D"/>
    <w:rsid w:val="0025070B"/>
    <w:rsid w:val="00251592"/>
    <w:rsid w:val="00252333"/>
    <w:rsid w:val="00252DD2"/>
    <w:rsid w:val="0026025E"/>
    <w:rsid w:val="002603C2"/>
    <w:rsid w:val="00261983"/>
    <w:rsid w:val="00261DD2"/>
    <w:rsid w:val="00261EA3"/>
    <w:rsid w:val="0026210B"/>
    <w:rsid w:val="0026305B"/>
    <w:rsid w:val="00264105"/>
    <w:rsid w:val="002647A2"/>
    <w:rsid w:val="0026533E"/>
    <w:rsid w:val="00272E9D"/>
    <w:rsid w:val="002748DD"/>
    <w:rsid w:val="002814AF"/>
    <w:rsid w:val="00282DDE"/>
    <w:rsid w:val="0028344C"/>
    <w:rsid w:val="0028445E"/>
    <w:rsid w:val="00284878"/>
    <w:rsid w:val="00285458"/>
    <w:rsid w:val="00292FE9"/>
    <w:rsid w:val="002930C9"/>
    <w:rsid w:val="00294CAE"/>
    <w:rsid w:val="00296E65"/>
    <w:rsid w:val="002A245F"/>
    <w:rsid w:val="002A4232"/>
    <w:rsid w:val="002A4902"/>
    <w:rsid w:val="002A5296"/>
    <w:rsid w:val="002B084D"/>
    <w:rsid w:val="002B08D6"/>
    <w:rsid w:val="002B6AF3"/>
    <w:rsid w:val="002C1477"/>
    <w:rsid w:val="002C24EE"/>
    <w:rsid w:val="002C586D"/>
    <w:rsid w:val="002D03FA"/>
    <w:rsid w:val="002D1308"/>
    <w:rsid w:val="002D219F"/>
    <w:rsid w:val="002D32E7"/>
    <w:rsid w:val="002D59E7"/>
    <w:rsid w:val="002D7254"/>
    <w:rsid w:val="002E0D38"/>
    <w:rsid w:val="002E44E0"/>
    <w:rsid w:val="002E484B"/>
    <w:rsid w:val="002E6B35"/>
    <w:rsid w:val="002E71F0"/>
    <w:rsid w:val="002E7F48"/>
    <w:rsid w:val="002F318D"/>
    <w:rsid w:val="002F4669"/>
    <w:rsid w:val="002F49B6"/>
    <w:rsid w:val="002F5C06"/>
    <w:rsid w:val="002F7803"/>
    <w:rsid w:val="00301EB6"/>
    <w:rsid w:val="00302395"/>
    <w:rsid w:val="00306DB5"/>
    <w:rsid w:val="003079FA"/>
    <w:rsid w:val="00307AC8"/>
    <w:rsid w:val="00310851"/>
    <w:rsid w:val="0031153C"/>
    <w:rsid w:val="003118BA"/>
    <w:rsid w:val="0031361B"/>
    <w:rsid w:val="00313F4A"/>
    <w:rsid w:val="0031423A"/>
    <w:rsid w:val="00315150"/>
    <w:rsid w:val="00316C4D"/>
    <w:rsid w:val="00320AF6"/>
    <w:rsid w:val="00324248"/>
    <w:rsid w:val="00330258"/>
    <w:rsid w:val="0033065E"/>
    <w:rsid w:val="003318F3"/>
    <w:rsid w:val="0033271C"/>
    <w:rsid w:val="00332855"/>
    <w:rsid w:val="00332FFD"/>
    <w:rsid w:val="0033507E"/>
    <w:rsid w:val="00335C19"/>
    <w:rsid w:val="003371E4"/>
    <w:rsid w:val="00337E63"/>
    <w:rsid w:val="003419C5"/>
    <w:rsid w:val="0034231F"/>
    <w:rsid w:val="003426CD"/>
    <w:rsid w:val="003451BB"/>
    <w:rsid w:val="00345514"/>
    <w:rsid w:val="00345560"/>
    <w:rsid w:val="003455AE"/>
    <w:rsid w:val="0034635D"/>
    <w:rsid w:val="00346A33"/>
    <w:rsid w:val="00346D20"/>
    <w:rsid w:val="00350042"/>
    <w:rsid w:val="00351353"/>
    <w:rsid w:val="00351E05"/>
    <w:rsid w:val="00352800"/>
    <w:rsid w:val="00353006"/>
    <w:rsid w:val="00354E6C"/>
    <w:rsid w:val="0035519B"/>
    <w:rsid w:val="00355E7F"/>
    <w:rsid w:val="003602D9"/>
    <w:rsid w:val="00361849"/>
    <w:rsid w:val="00361ECF"/>
    <w:rsid w:val="00363282"/>
    <w:rsid w:val="00364A1E"/>
    <w:rsid w:val="0036583B"/>
    <w:rsid w:val="00366432"/>
    <w:rsid w:val="00366A91"/>
    <w:rsid w:val="003677F6"/>
    <w:rsid w:val="00371B7A"/>
    <w:rsid w:val="00374B05"/>
    <w:rsid w:val="00375689"/>
    <w:rsid w:val="00377539"/>
    <w:rsid w:val="00381EBD"/>
    <w:rsid w:val="00382CFF"/>
    <w:rsid w:val="003836E5"/>
    <w:rsid w:val="00384AF2"/>
    <w:rsid w:val="00384CCA"/>
    <w:rsid w:val="003853C8"/>
    <w:rsid w:val="0038552D"/>
    <w:rsid w:val="0038587F"/>
    <w:rsid w:val="00387223"/>
    <w:rsid w:val="003911F1"/>
    <w:rsid w:val="0039141E"/>
    <w:rsid w:val="00391E06"/>
    <w:rsid w:val="00392048"/>
    <w:rsid w:val="003932FC"/>
    <w:rsid w:val="003939F3"/>
    <w:rsid w:val="00395800"/>
    <w:rsid w:val="003968F7"/>
    <w:rsid w:val="00397C56"/>
    <w:rsid w:val="003A05A9"/>
    <w:rsid w:val="003A1ACA"/>
    <w:rsid w:val="003A29AA"/>
    <w:rsid w:val="003A4BD1"/>
    <w:rsid w:val="003A4D89"/>
    <w:rsid w:val="003A7C67"/>
    <w:rsid w:val="003B100C"/>
    <w:rsid w:val="003B31D1"/>
    <w:rsid w:val="003B3A5B"/>
    <w:rsid w:val="003B7702"/>
    <w:rsid w:val="003C0369"/>
    <w:rsid w:val="003C13F3"/>
    <w:rsid w:val="003C2313"/>
    <w:rsid w:val="003C3D6F"/>
    <w:rsid w:val="003C3FBA"/>
    <w:rsid w:val="003C4102"/>
    <w:rsid w:val="003C4BC3"/>
    <w:rsid w:val="003C55A2"/>
    <w:rsid w:val="003C7963"/>
    <w:rsid w:val="003D1AFD"/>
    <w:rsid w:val="003D22F8"/>
    <w:rsid w:val="003D3E9E"/>
    <w:rsid w:val="003D6F00"/>
    <w:rsid w:val="003E0AA0"/>
    <w:rsid w:val="003E0DE4"/>
    <w:rsid w:val="003E18DC"/>
    <w:rsid w:val="003E1F6D"/>
    <w:rsid w:val="003E2F1A"/>
    <w:rsid w:val="003E30CD"/>
    <w:rsid w:val="003E452E"/>
    <w:rsid w:val="003E66B5"/>
    <w:rsid w:val="003E7951"/>
    <w:rsid w:val="003F0603"/>
    <w:rsid w:val="003F18FA"/>
    <w:rsid w:val="003F23D7"/>
    <w:rsid w:val="003F3B19"/>
    <w:rsid w:val="003F75CD"/>
    <w:rsid w:val="00400554"/>
    <w:rsid w:val="00402E1C"/>
    <w:rsid w:val="00404E7F"/>
    <w:rsid w:val="00404FBC"/>
    <w:rsid w:val="00406BBC"/>
    <w:rsid w:val="0040760F"/>
    <w:rsid w:val="004079DD"/>
    <w:rsid w:val="004101D5"/>
    <w:rsid w:val="004114F7"/>
    <w:rsid w:val="00412627"/>
    <w:rsid w:val="00412F38"/>
    <w:rsid w:val="0041352C"/>
    <w:rsid w:val="00420FDE"/>
    <w:rsid w:val="00421043"/>
    <w:rsid w:val="004210DB"/>
    <w:rsid w:val="00422045"/>
    <w:rsid w:val="004235DE"/>
    <w:rsid w:val="00423D35"/>
    <w:rsid w:val="004251F4"/>
    <w:rsid w:val="00425E4C"/>
    <w:rsid w:val="0042626B"/>
    <w:rsid w:val="0043111C"/>
    <w:rsid w:val="00431689"/>
    <w:rsid w:val="00432975"/>
    <w:rsid w:val="00432DE9"/>
    <w:rsid w:val="0043470C"/>
    <w:rsid w:val="0043476B"/>
    <w:rsid w:val="00435A06"/>
    <w:rsid w:val="00436A13"/>
    <w:rsid w:val="00440038"/>
    <w:rsid w:val="004402F5"/>
    <w:rsid w:val="004418D2"/>
    <w:rsid w:val="0044196D"/>
    <w:rsid w:val="00442FE7"/>
    <w:rsid w:val="00443F1D"/>
    <w:rsid w:val="0044419B"/>
    <w:rsid w:val="00446312"/>
    <w:rsid w:val="00451C4D"/>
    <w:rsid w:val="004543A3"/>
    <w:rsid w:val="004565D6"/>
    <w:rsid w:val="00457179"/>
    <w:rsid w:val="0045752A"/>
    <w:rsid w:val="00461A94"/>
    <w:rsid w:val="00461BCC"/>
    <w:rsid w:val="0046360B"/>
    <w:rsid w:val="00464203"/>
    <w:rsid w:val="0046544B"/>
    <w:rsid w:val="004707CD"/>
    <w:rsid w:val="00470A92"/>
    <w:rsid w:val="004741DC"/>
    <w:rsid w:val="00475659"/>
    <w:rsid w:val="00482107"/>
    <w:rsid w:val="00483345"/>
    <w:rsid w:val="00487572"/>
    <w:rsid w:val="00490597"/>
    <w:rsid w:val="0049344A"/>
    <w:rsid w:val="00493D6C"/>
    <w:rsid w:val="00497183"/>
    <w:rsid w:val="004A34CB"/>
    <w:rsid w:val="004A653B"/>
    <w:rsid w:val="004B1CB5"/>
    <w:rsid w:val="004B416C"/>
    <w:rsid w:val="004B6217"/>
    <w:rsid w:val="004B6737"/>
    <w:rsid w:val="004B6E3D"/>
    <w:rsid w:val="004B7F3F"/>
    <w:rsid w:val="004C4438"/>
    <w:rsid w:val="004C4DEB"/>
    <w:rsid w:val="004C5F5B"/>
    <w:rsid w:val="004C6F1E"/>
    <w:rsid w:val="004C795D"/>
    <w:rsid w:val="004D17FB"/>
    <w:rsid w:val="004D1B78"/>
    <w:rsid w:val="004D3985"/>
    <w:rsid w:val="004D4A6C"/>
    <w:rsid w:val="004D6EEC"/>
    <w:rsid w:val="004D77C7"/>
    <w:rsid w:val="004E074D"/>
    <w:rsid w:val="004E0AA4"/>
    <w:rsid w:val="004E15B2"/>
    <w:rsid w:val="004E2DFA"/>
    <w:rsid w:val="004E4CED"/>
    <w:rsid w:val="004E5EDB"/>
    <w:rsid w:val="004F1E04"/>
    <w:rsid w:val="004F374E"/>
    <w:rsid w:val="004F3D0D"/>
    <w:rsid w:val="004F435B"/>
    <w:rsid w:val="004F5238"/>
    <w:rsid w:val="004F60E3"/>
    <w:rsid w:val="004F61E1"/>
    <w:rsid w:val="004F62D9"/>
    <w:rsid w:val="004F7379"/>
    <w:rsid w:val="0050060E"/>
    <w:rsid w:val="00503B07"/>
    <w:rsid w:val="00506E27"/>
    <w:rsid w:val="00507D90"/>
    <w:rsid w:val="00507E3E"/>
    <w:rsid w:val="00507E65"/>
    <w:rsid w:val="00511A3A"/>
    <w:rsid w:val="00513114"/>
    <w:rsid w:val="005133D1"/>
    <w:rsid w:val="0051384C"/>
    <w:rsid w:val="0051401F"/>
    <w:rsid w:val="005153A1"/>
    <w:rsid w:val="00521DFF"/>
    <w:rsid w:val="00523D87"/>
    <w:rsid w:val="00525E51"/>
    <w:rsid w:val="00526FB4"/>
    <w:rsid w:val="005274CD"/>
    <w:rsid w:val="00530799"/>
    <w:rsid w:val="0053182F"/>
    <w:rsid w:val="005323AE"/>
    <w:rsid w:val="00533340"/>
    <w:rsid w:val="005337E3"/>
    <w:rsid w:val="00534DF8"/>
    <w:rsid w:val="005368A5"/>
    <w:rsid w:val="00537704"/>
    <w:rsid w:val="00537D89"/>
    <w:rsid w:val="00540167"/>
    <w:rsid w:val="00541F33"/>
    <w:rsid w:val="005425AF"/>
    <w:rsid w:val="005468FB"/>
    <w:rsid w:val="0055308F"/>
    <w:rsid w:val="00553A56"/>
    <w:rsid w:val="0055400B"/>
    <w:rsid w:val="00554393"/>
    <w:rsid w:val="00554556"/>
    <w:rsid w:val="00557814"/>
    <w:rsid w:val="00560100"/>
    <w:rsid w:val="00560C5B"/>
    <w:rsid w:val="00560CFD"/>
    <w:rsid w:val="00561D3E"/>
    <w:rsid w:val="00562172"/>
    <w:rsid w:val="00566A02"/>
    <w:rsid w:val="0057020C"/>
    <w:rsid w:val="00570CED"/>
    <w:rsid w:val="00570F11"/>
    <w:rsid w:val="005710BF"/>
    <w:rsid w:val="00571B64"/>
    <w:rsid w:val="00575D6D"/>
    <w:rsid w:val="0057654D"/>
    <w:rsid w:val="00577946"/>
    <w:rsid w:val="00580B95"/>
    <w:rsid w:val="00580C81"/>
    <w:rsid w:val="00584C85"/>
    <w:rsid w:val="00585973"/>
    <w:rsid w:val="00585981"/>
    <w:rsid w:val="00585994"/>
    <w:rsid w:val="00591BD2"/>
    <w:rsid w:val="00591E5D"/>
    <w:rsid w:val="00591EA2"/>
    <w:rsid w:val="005920CE"/>
    <w:rsid w:val="005927EC"/>
    <w:rsid w:val="00593003"/>
    <w:rsid w:val="00593196"/>
    <w:rsid w:val="00593AB1"/>
    <w:rsid w:val="00593E6D"/>
    <w:rsid w:val="00595C13"/>
    <w:rsid w:val="00596B1D"/>
    <w:rsid w:val="0059703B"/>
    <w:rsid w:val="005A0EF6"/>
    <w:rsid w:val="005A122A"/>
    <w:rsid w:val="005A3B7C"/>
    <w:rsid w:val="005A45BD"/>
    <w:rsid w:val="005A4BF1"/>
    <w:rsid w:val="005A4C9E"/>
    <w:rsid w:val="005A6E45"/>
    <w:rsid w:val="005B149B"/>
    <w:rsid w:val="005B3531"/>
    <w:rsid w:val="005B55CE"/>
    <w:rsid w:val="005B59CB"/>
    <w:rsid w:val="005C0255"/>
    <w:rsid w:val="005C14E7"/>
    <w:rsid w:val="005C5B5C"/>
    <w:rsid w:val="005C77C6"/>
    <w:rsid w:val="005D015D"/>
    <w:rsid w:val="005D01C3"/>
    <w:rsid w:val="005D0441"/>
    <w:rsid w:val="005D0BFC"/>
    <w:rsid w:val="005D15C7"/>
    <w:rsid w:val="005D2590"/>
    <w:rsid w:val="005D3B4C"/>
    <w:rsid w:val="005D412B"/>
    <w:rsid w:val="005D5041"/>
    <w:rsid w:val="005D513A"/>
    <w:rsid w:val="005D5793"/>
    <w:rsid w:val="005D5F9F"/>
    <w:rsid w:val="005E0F27"/>
    <w:rsid w:val="005E12C5"/>
    <w:rsid w:val="005E2330"/>
    <w:rsid w:val="005E2F60"/>
    <w:rsid w:val="005E4A44"/>
    <w:rsid w:val="005E5A1F"/>
    <w:rsid w:val="005E6781"/>
    <w:rsid w:val="005E7E6C"/>
    <w:rsid w:val="005F0481"/>
    <w:rsid w:val="005F080B"/>
    <w:rsid w:val="005F1123"/>
    <w:rsid w:val="005F17F0"/>
    <w:rsid w:val="005F1C8D"/>
    <w:rsid w:val="005F1CF9"/>
    <w:rsid w:val="005F21E7"/>
    <w:rsid w:val="005F77E9"/>
    <w:rsid w:val="006002E5"/>
    <w:rsid w:val="006003EB"/>
    <w:rsid w:val="00601150"/>
    <w:rsid w:val="00601741"/>
    <w:rsid w:val="00601C74"/>
    <w:rsid w:val="006031BC"/>
    <w:rsid w:val="00604D07"/>
    <w:rsid w:val="00605614"/>
    <w:rsid w:val="0060593A"/>
    <w:rsid w:val="00610343"/>
    <w:rsid w:val="00611C94"/>
    <w:rsid w:val="00613A21"/>
    <w:rsid w:val="006140A0"/>
    <w:rsid w:val="0061584E"/>
    <w:rsid w:val="00615FC4"/>
    <w:rsid w:val="0061673C"/>
    <w:rsid w:val="00616795"/>
    <w:rsid w:val="0062113A"/>
    <w:rsid w:val="006214BB"/>
    <w:rsid w:val="00621FB8"/>
    <w:rsid w:val="006222A8"/>
    <w:rsid w:val="0062299E"/>
    <w:rsid w:val="0062392C"/>
    <w:rsid w:val="00623E78"/>
    <w:rsid w:val="006246F8"/>
    <w:rsid w:val="00624D48"/>
    <w:rsid w:val="00625108"/>
    <w:rsid w:val="006265CA"/>
    <w:rsid w:val="00626A1C"/>
    <w:rsid w:val="00627E5D"/>
    <w:rsid w:val="00630B98"/>
    <w:rsid w:val="00631F4B"/>
    <w:rsid w:val="0063373F"/>
    <w:rsid w:val="00634842"/>
    <w:rsid w:val="00635105"/>
    <w:rsid w:val="00636496"/>
    <w:rsid w:val="006416C9"/>
    <w:rsid w:val="00641B50"/>
    <w:rsid w:val="0064244B"/>
    <w:rsid w:val="00643B19"/>
    <w:rsid w:val="00644628"/>
    <w:rsid w:val="0064536F"/>
    <w:rsid w:val="00645F75"/>
    <w:rsid w:val="00645F7A"/>
    <w:rsid w:val="00646135"/>
    <w:rsid w:val="00646183"/>
    <w:rsid w:val="0064626F"/>
    <w:rsid w:val="00655B8F"/>
    <w:rsid w:val="006560D9"/>
    <w:rsid w:val="00657DED"/>
    <w:rsid w:val="00661E99"/>
    <w:rsid w:val="00662930"/>
    <w:rsid w:val="0066455F"/>
    <w:rsid w:val="00664EE8"/>
    <w:rsid w:val="00666CC8"/>
    <w:rsid w:val="00667EE4"/>
    <w:rsid w:val="00670828"/>
    <w:rsid w:val="00671583"/>
    <w:rsid w:val="00671DCF"/>
    <w:rsid w:val="00672A46"/>
    <w:rsid w:val="00674202"/>
    <w:rsid w:val="00674F5D"/>
    <w:rsid w:val="00677F43"/>
    <w:rsid w:val="00682A5A"/>
    <w:rsid w:val="0068448D"/>
    <w:rsid w:val="006849CB"/>
    <w:rsid w:val="00685AB3"/>
    <w:rsid w:val="00690458"/>
    <w:rsid w:val="00690D3B"/>
    <w:rsid w:val="0069195F"/>
    <w:rsid w:val="00691ED7"/>
    <w:rsid w:val="00694C03"/>
    <w:rsid w:val="00695E32"/>
    <w:rsid w:val="00696A4A"/>
    <w:rsid w:val="006A1DD3"/>
    <w:rsid w:val="006A2F45"/>
    <w:rsid w:val="006A2FDA"/>
    <w:rsid w:val="006A5B0D"/>
    <w:rsid w:val="006A7403"/>
    <w:rsid w:val="006A77FB"/>
    <w:rsid w:val="006B0B5B"/>
    <w:rsid w:val="006B13E6"/>
    <w:rsid w:val="006B19B0"/>
    <w:rsid w:val="006B5600"/>
    <w:rsid w:val="006B779B"/>
    <w:rsid w:val="006C1177"/>
    <w:rsid w:val="006C1CF3"/>
    <w:rsid w:val="006C3801"/>
    <w:rsid w:val="006C42D8"/>
    <w:rsid w:val="006C6A80"/>
    <w:rsid w:val="006C725F"/>
    <w:rsid w:val="006C7A63"/>
    <w:rsid w:val="006D1555"/>
    <w:rsid w:val="006D17AB"/>
    <w:rsid w:val="006D2D50"/>
    <w:rsid w:val="006D41A4"/>
    <w:rsid w:val="006D5406"/>
    <w:rsid w:val="006D579D"/>
    <w:rsid w:val="006D61B5"/>
    <w:rsid w:val="006D6B00"/>
    <w:rsid w:val="006E427B"/>
    <w:rsid w:val="006E4A03"/>
    <w:rsid w:val="006F58E0"/>
    <w:rsid w:val="006F5A93"/>
    <w:rsid w:val="00700658"/>
    <w:rsid w:val="007033BC"/>
    <w:rsid w:val="00703E42"/>
    <w:rsid w:val="00704437"/>
    <w:rsid w:val="00704646"/>
    <w:rsid w:val="007048CC"/>
    <w:rsid w:val="007057DB"/>
    <w:rsid w:val="00705936"/>
    <w:rsid w:val="00705AE8"/>
    <w:rsid w:val="00712636"/>
    <w:rsid w:val="007166D7"/>
    <w:rsid w:val="007241FE"/>
    <w:rsid w:val="00724AB0"/>
    <w:rsid w:val="007267DD"/>
    <w:rsid w:val="00726D90"/>
    <w:rsid w:val="00732DD3"/>
    <w:rsid w:val="007362F0"/>
    <w:rsid w:val="00737937"/>
    <w:rsid w:val="0074155E"/>
    <w:rsid w:val="00742BBA"/>
    <w:rsid w:val="00742F4F"/>
    <w:rsid w:val="00743EE4"/>
    <w:rsid w:val="00744474"/>
    <w:rsid w:val="0074607A"/>
    <w:rsid w:val="00746FF6"/>
    <w:rsid w:val="00751903"/>
    <w:rsid w:val="00752196"/>
    <w:rsid w:val="00753E9B"/>
    <w:rsid w:val="00756B0D"/>
    <w:rsid w:val="00756D37"/>
    <w:rsid w:val="00757D5B"/>
    <w:rsid w:val="00760450"/>
    <w:rsid w:val="00762DC9"/>
    <w:rsid w:val="0076319F"/>
    <w:rsid w:val="00763960"/>
    <w:rsid w:val="00765538"/>
    <w:rsid w:val="00765EC0"/>
    <w:rsid w:val="00770D49"/>
    <w:rsid w:val="0077239A"/>
    <w:rsid w:val="007748D1"/>
    <w:rsid w:val="007769FC"/>
    <w:rsid w:val="00777FD5"/>
    <w:rsid w:val="00780830"/>
    <w:rsid w:val="00781867"/>
    <w:rsid w:val="007819F8"/>
    <w:rsid w:val="00781D39"/>
    <w:rsid w:val="00781D42"/>
    <w:rsid w:val="0078460E"/>
    <w:rsid w:val="007860A4"/>
    <w:rsid w:val="00786F91"/>
    <w:rsid w:val="00787B6C"/>
    <w:rsid w:val="007909DA"/>
    <w:rsid w:val="00792059"/>
    <w:rsid w:val="00792B84"/>
    <w:rsid w:val="00792DD6"/>
    <w:rsid w:val="007931AC"/>
    <w:rsid w:val="00793A94"/>
    <w:rsid w:val="0079476D"/>
    <w:rsid w:val="00794A08"/>
    <w:rsid w:val="0079552A"/>
    <w:rsid w:val="007955EA"/>
    <w:rsid w:val="00797DF5"/>
    <w:rsid w:val="00797E31"/>
    <w:rsid w:val="007A0169"/>
    <w:rsid w:val="007A0550"/>
    <w:rsid w:val="007A0FB1"/>
    <w:rsid w:val="007A1C81"/>
    <w:rsid w:val="007A3483"/>
    <w:rsid w:val="007A35C6"/>
    <w:rsid w:val="007A4097"/>
    <w:rsid w:val="007A437D"/>
    <w:rsid w:val="007A7BFD"/>
    <w:rsid w:val="007A7F58"/>
    <w:rsid w:val="007B03F8"/>
    <w:rsid w:val="007B06F3"/>
    <w:rsid w:val="007B0D88"/>
    <w:rsid w:val="007B4A6B"/>
    <w:rsid w:val="007B4FB9"/>
    <w:rsid w:val="007B67C2"/>
    <w:rsid w:val="007B6C29"/>
    <w:rsid w:val="007B6F8D"/>
    <w:rsid w:val="007B7C73"/>
    <w:rsid w:val="007C24A7"/>
    <w:rsid w:val="007C3F7B"/>
    <w:rsid w:val="007D24C7"/>
    <w:rsid w:val="007D27F2"/>
    <w:rsid w:val="007D4A28"/>
    <w:rsid w:val="007D7687"/>
    <w:rsid w:val="007E043F"/>
    <w:rsid w:val="007E04AA"/>
    <w:rsid w:val="007E221B"/>
    <w:rsid w:val="007E2DA3"/>
    <w:rsid w:val="007E2E9D"/>
    <w:rsid w:val="007E4600"/>
    <w:rsid w:val="007E5C89"/>
    <w:rsid w:val="007F004B"/>
    <w:rsid w:val="007F0C26"/>
    <w:rsid w:val="007F0C50"/>
    <w:rsid w:val="007F188C"/>
    <w:rsid w:val="007F1983"/>
    <w:rsid w:val="007F1CA8"/>
    <w:rsid w:val="007F2761"/>
    <w:rsid w:val="007F2FB0"/>
    <w:rsid w:val="007F39E7"/>
    <w:rsid w:val="007F460F"/>
    <w:rsid w:val="007F508A"/>
    <w:rsid w:val="007F570C"/>
    <w:rsid w:val="007F7016"/>
    <w:rsid w:val="00800288"/>
    <w:rsid w:val="008019B4"/>
    <w:rsid w:val="0080282B"/>
    <w:rsid w:val="00803AB6"/>
    <w:rsid w:val="00803CFE"/>
    <w:rsid w:val="00803F14"/>
    <w:rsid w:val="008049F5"/>
    <w:rsid w:val="008103A0"/>
    <w:rsid w:val="00810E83"/>
    <w:rsid w:val="00810F10"/>
    <w:rsid w:val="00811645"/>
    <w:rsid w:val="00814816"/>
    <w:rsid w:val="00814827"/>
    <w:rsid w:val="00814B82"/>
    <w:rsid w:val="008152C1"/>
    <w:rsid w:val="008155C7"/>
    <w:rsid w:val="00816E4B"/>
    <w:rsid w:val="00816EAA"/>
    <w:rsid w:val="00820BE7"/>
    <w:rsid w:val="00820E39"/>
    <w:rsid w:val="008215BC"/>
    <w:rsid w:val="008222ED"/>
    <w:rsid w:val="00824A58"/>
    <w:rsid w:val="008279D8"/>
    <w:rsid w:val="00830DD2"/>
    <w:rsid w:val="00832056"/>
    <w:rsid w:val="00833354"/>
    <w:rsid w:val="0083434C"/>
    <w:rsid w:val="00834854"/>
    <w:rsid w:val="00835A04"/>
    <w:rsid w:val="00840DD5"/>
    <w:rsid w:val="00844641"/>
    <w:rsid w:val="008475A9"/>
    <w:rsid w:val="0085011B"/>
    <w:rsid w:val="008505C5"/>
    <w:rsid w:val="0085109B"/>
    <w:rsid w:val="00851870"/>
    <w:rsid w:val="00851B18"/>
    <w:rsid w:val="008526BA"/>
    <w:rsid w:val="008529D0"/>
    <w:rsid w:val="00853312"/>
    <w:rsid w:val="00856383"/>
    <w:rsid w:val="00856F15"/>
    <w:rsid w:val="00861A59"/>
    <w:rsid w:val="008624D6"/>
    <w:rsid w:val="00862DDD"/>
    <w:rsid w:val="00863390"/>
    <w:rsid w:val="00863F79"/>
    <w:rsid w:val="00864031"/>
    <w:rsid w:val="00864F8E"/>
    <w:rsid w:val="0086557E"/>
    <w:rsid w:val="00865E24"/>
    <w:rsid w:val="00872497"/>
    <w:rsid w:val="0087284E"/>
    <w:rsid w:val="008728ED"/>
    <w:rsid w:val="00874215"/>
    <w:rsid w:val="00883028"/>
    <w:rsid w:val="008837BF"/>
    <w:rsid w:val="00884E11"/>
    <w:rsid w:val="00886A10"/>
    <w:rsid w:val="008876E7"/>
    <w:rsid w:val="00891294"/>
    <w:rsid w:val="0089168E"/>
    <w:rsid w:val="0089173C"/>
    <w:rsid w:val="00891D22"/>
    <w:rsid w:val="00892FE7"/>
    <w:rsid w:val="00894974"/>
    <w:rsid w:val="008973BF"/>
    <w:rsid w:val="008A4358"/>
    <w:rsid w:val="008B3E10"/>
    <w:rsid w:val="008B3F07"/>
    <w:rsid w:val="008B5080"/>
    <w:rsid w:val="008B6568"/>
    <w:rsid w:val="008C0251"/>
    <w:rsid w:val="008C0E06"/>
    <w:rsid w:val="008C0F0B"/>
    <w:rsid w:val="008C1831"/>
    <w:rsid w:val="008C2A35"/>
    <w:rsid w:val="008C2AB3"/>
    <w:rsid w:val="008C4477"/>
    <w:rsid w:val="008C46A9"/>
    <w:rsid w:val="008C47E3"/>
    <w:rsid w:val="008D16EE"/>
    <w:rsid w:val="008D21AA"/>
    <w:rsid w:val="008D4B48"/>
    <w:rsid w:val="008D4D96"/>
    <w:rsid w:val="008D5BED"/>
    <w:rsid w:val="008D77B1"/>
    <w:rsid w:val="008E3497"/>
    <w:rsid w:val="008E3EE3"/>
    <w:rsid w:val="008E47D9"/>
    <w:rsid w:val="008E4F8A"/>
    <w:rsid w:val="008E65D1"/>
    <w:rsid w:val="008E669A"/>
    <w:rsid w:val="008E78D6"/>
    <w:rsid w:val="008E7E03"/>
    <w:rsid w:val="008F22E8"/>
    <w:rsid w:val="008F26B1"/>
    <w:rsid w:val="008F27A4"/>
    <w:rsid w:val="008F517B"/>
    <w:rsid w:val="008F59CF"/>
    <w:rsid w:val="008F5DA2"/>
    <w:rsid w:val="008F6DAD"/>
    <w:rsid w:val="008F777A"/>
    <w:rsid w:val="00900A1E"/>
    <w:rsid w:val="00900E94"/>
    <w:rsid w:val="0090112C"/>
    <w:rsid w:val="00901204"/>
    <w:rsid w:val="009026A4"/>
    <w:rsid w:val="009047BF"/>
    <w:rsid w:val="0090586F"/>
    <w:rsid w:val="00905C06"/>
    <w:rsid w:val="00906282"/>
    <w:rsid w:val="009066F3"/>
    <w:rsid w:val="0091002D"/>
    <w:rsid w:val="009119AD"/>
    <w:rsid w:val="00912076"/>
    <w:rsid w:val="00913E63"/>
    <w:rsid w:val="00917633"/>
    <w:rsid w:val="009177C3"/>
    <w:rsid w:val="00924126"/>
    <w:rsid w:val="00924D24"/>
    <w:rsid w:val="009255B2"/>
    <w:rsid w:val="00925B1A"/>
    <w:rsid w:val="0092785C"/>
    <w:rsid w:val="009310AB"/>
    <w:rsid w:val="0093112A"/>
    <w:rsid w:val="009322B8"/>
    <w:rsid w:val="00933E7D"/>
    <w:rsid w:val="00935233"/>
    <w:rsid w:val="009412C3"/>
    <w:rsid w:val="0094225B"/>
    <w:rsid w:val="009425A3"/>
    <w:rsid w:val="00942ABC"/>
    <w:rsid w:val="00942ECB"/>
    <w:rsid w:val="00945D92"/>
    <w:rsid w:val="009460EA"/>
    <w:rsid w:val="009471EB"/>
    <w:rsid w:val="00950DD5"/>
    <w:rsid w:val="009514A2"/>
    <w:rsid w:val="009531D9"/>
    <w:rsid w:val="00955265"/>
    <w:rsid w:val="00956084"/>
    <w:rsid w:val="009569F6"/>
    <w:rsid w:val="00957CCD"/>
    <w:rsid w:val="00961181"/>
    <w:rsid w:val="0096299B"/>
    <w:rsid w:val="00965256"/>
    <w:rsid w:val="00965313"/>
    <w:rsid w:val="00965758"/>
    <w:rsid w:val="009660D0"/>
    <w:rsid w:val="00966E03"/>
    <w:rsid w:val="00970315"/>
    <w:rsid w:val="009705ED"/>
    <w:rsid w:val="0097493C"/>
    <w:rsid w:val="009761B4"/>
    <w:rsid w:val="00976BE6"/>
    <w:rsid w:val="00977D5A"/>
    <w:rsid w:val="00983E4F"/>
    <w:rsid w:val="009844EE"/>
    <w:rsid w:val="00985CBF"/>
    <w:rsid w:val="00986305"/>
    <w:rsid w:val="00990119"/>
    <w:rsid w:val="00990C08"/>
    <w:rsid w:val="00991247"/>
    <w:rsid w:val="00994159"/>
    <w:rsid w:val="009957F4"/>
    <w:rsid w:val="00995F76"/>
    <w:rsid w:val="0099614C"/>
    <w:rsid w:val="009963AE"/>
    <w:rsid w:val="00997972"/>
    <w:rsid w:val="009A005F"/>
    <w:rsid w:val="009A0226"/>
    <w:rsid w:val="009A02A1"/>
    <w:rsid w:val="009A0F96"/>
    <w:rsid w:val="009A13E2"/>
    <w:rsid w:val="009A2234"/>
    <w:rsid w:val="009A23A3"/>
    <w:rsid w:val="009A3661"/>
    <w:rsid w:val="009A3CCD"/>
    <w:rsid w:val="009A4B29"/>
    <w:rsid w:val="009A4C33"/>
    <w:rsid w:val="009A5479"/>
    <w:rsid w:val="009B0083"/>
    <w:rsid w:val="009B3113"/>
    <w:rsid w:val="009B36F4"/>
    <w:rsid w:val="009B5C4C"/>
    <w:rsid w:val="009B6E3E"/>
    <w:rsid w:val="009B72AE"/>
    <w:rsid w:val="009C2B0E"/>
    <w:rsid w:val="009C2C9E"/>
    <w:rsid w:val="009C342C"/>
    <w:rsid w:val="009C57D0"/>
    <w:rsid w:val="009C6B0D"/>
    <w:rsid w:val="009C76DB"/>
    <w:rsid w:val="009D23B3"/>
    <w:rsid w:val="009D2968"/>
    <w:rsid w:val="009D29D7"/>
    <w:rsid w:val="009D422C"/>
    <w:rsid w:val="009D4EF6"/>
    <w:rsid w:val="009D582C"/>
    <w:rsid w:val="009D6B0C"/>
    <w:rsid w:val="009D776B"/>
    <w:rsid w:val="009E1DDA"/>
    <w:rsid w:val="009E1FF7"/>
    <w:rsid w:val="009F0110"/>
    <w:rsid w:val="009F08C3"/>
    <w:rsid w:val="009F3579"/>
    <w:rsid w:val="009F4282"/>
    <w:rsid w:val="009F44BA"/>
    <w:rsid w:val="009F5CEF"/>
    <w:rsid w:val="009F701A"/>
    <w:rsid w:val="009F73B9"/>
    <w:rsid w:val="00A00B64"/>
    <w:rsid w:val="00A0151C"/>
    <w:rsid w:val="00A10D6D"/>
    <w:rsid w:val="00A12115"/>
    <w:rsid w:val="00A2047A"/>
    <w:rsid w:val="00A216D1"/>
    <w:rsid w:val="00A21D59"/>
    <w:rsid w:val="00A225A1"/>
    <w:rsid w:val="00A227A9"/>
    <w:rsid w:val="00A24801"/>
    <w:rsid w:val="00A31E6C"/>
    <w:rsid w:val="00A320F8"/>
    <w:rsid w:val="00A327A4"/>
    <w:rsid w:val="00A34E39"/>
    <w:rsid w:val="00A37B82"/>
    <w:rsid w:val="00A40C21"/>
    <w:rsid w:val="00A439FB"/>
    <w:rsid w:val="00A4401D"/>
    <w:rsid w:val="00A45381"/>
    <w:rsid w:val="00A47A7B"/>
    <w:rsid w:val="00A50067"/>
    <w:rsid w:val="00A5157F"/>
    <w:rsid w:val="00A54DCE"/>
    <w:rsid w:val="00A567BA"/>
    <w:rsid w:val="00A575A4"/>
    <w:rsid w:val="00A5760F"/>
    <w:rsid w:val="00A57EA4"/>
    <w:rsid w:val="00A61B32"/>
    <w:rsid w:val="00A6545E"/>
    <w:rsid w:val="00A659BF"/>
    <w:rsid w:val="00A67E1D"/>
    <w:rsid w:val="00A70DC9"/>
    <w:rsid w:val="00A70FBF"/>
    <w:rsid w:val="00A72C85"/>
    <w:rsid w:val="00A7372A"/>
    <w:rsid w:val="00A73EFA"/>
    <w:rsid w:val="00A7438C"/>
    <w:rsid w:val="00A74806"/>
    <w:rsid w:val="00A75247"/>
    <w:rsid w:val="00A754B0"/>
    <w:rsid w:val="00A77026"/>
    <w:rsid w:val="00A801D5"/>
    <w:rsid w:val="00A81B0C"/>
    <w:rsid w:val="00A81BBC"/>
    <w:rsid w:val="00A83A21"/>
    <w:rsid w:val="00A91223"/>
    <w:rsid w:val="00A913C2"/>
    <w:rsid w:val="00A92E79"/>
    <w:rsid w:val="00A94D00"/>
    <w:rsid w:val="00A958E5"/>
    <w:rsid w:val="00A96ED2"/>
    <w:rsid w:val="00AA1CBF"/>
    <w:rsid w:val="00AA1DD8"/>
    <w:rsid w:val="00AA2886"/>
    <w:rsid w:val="00AA3323"/>
    <w:rsid w:val="00AA3C36"/>
    <w:rsid w:val="00AA58C9"/>
    <w:rsid w:val="00AA69FF"/>
    <w:rsid w:val="00AB1DEF"/>
    <w:rsid w:val="00AB206A"/>
    <w:rsid w:val="00AB2324"/>
    <w:rsid w:val="00AB3CFC"/>
    <w:rsid w:val="00AB54AB"/>
    <w:rsid w:val="00AB6918"/>
    <w:rsid w:val="00AB6EED"/>
    <w:rsid w:val="00AB707D"/>
    <w:rsid w:val="00AC21E0"/>
    <w:rsid w:val="00AC41CF"/>
    <w:rsid w:val="00AC45C0"/>
    <w:rsid w:val="00AC689E"/>
    <w:rsid w:val="00AC6FB1"/>
    <w:rsid w:val="00AD0F34"/>
    <w:rsid w:val="00AD1B52"/>
    <w:rsid w:val="00AD2422"/>
    <w:rsid w:val="00AD3C62"/>
    <w:rsid w:val="00AD43AD"/>
    <w:rsid w:val="00AD4758"/>
    <w:rsid w:val="00AD51D6"/>
    <w:rsid w:val="00AD69EC"/>
    <w:rsid w:val="00AD7B1A"/>
    <w:rsid w:val="00AE1147"/>
    <w:rsid w:val="00AE17C1"/>
    <w:rsid w:val="00AE23C1"/>
    <w:rsid w:val="00AE2828"/>
    <w:rsid w:val="00AE5BF9"/>
    <w:rsid w:val="00AE6C9E"/>
    <w:rsid w:val="00AF11A6"/>
    <w:rsid w:val="00AF2306"/>
    <w:rsid w:val="00AF4376"/>
    <w:rsid w:val="00AF4EC3"/>
    <w:rsid w:val="00AF4EF5"/>
    <w:rsid w:val="00AF5502"/>
    <w:rsid w:val="00AF6E01"/>
    <w:rsid w:val="00AF76AB"/>
    <w:rsid w:val="00AF7AD5"/>
    <w:rsid w:val="00B01041"/>
    <w:rsid w:val="00B0166E"/>
    <w:rsid w:val="00B01823"/>
    <w:rsid w:val="00B029FC"/>
    <w:rsid w:val="00B03262"/>
    <w:rsid w:val="00B03F69"/>
    <w:rsid w:val="00B05F28"/>
    <w:rsid w:val="00B05FDF"/>
    <w:rsid w:val="00B06363"/>
    <w:rsid w:val="00B06917"/>
    <w:rsid w:val="00B06D74"/>
    <w:rsid w:val="00B0798B"/>
    <w:rsid w:val="00B113FC"/>
    <w:rsid w:val="00B140C8"/>
    <w:rsid w:val="00B146C4"/>
    <w:rsid w:val="00B175F9"/>
    <w:rsid w:val="00B17A42"/>
    <w:rsid w:val="00B20B7C"/>
    <w:rsid w:val="00B22618"/>
    <w:rsid w:val="00B22662"/>
    <w:rsid w:val="00B2314D"/>
    <w:rsid w:val="00B238E2"/>
    <w:rsid w:val="00B24F79"/>
    <w:rsid w:val="00B25C1B"/>
    <w:rsid w:val="00B27EE0"/>
    <w:rsid w:val="00B30388"/>
    <w:rsid w:val="00B31B11"/>
    <w:rsid w:val="00B32110"/>
    <w:rsid w:val="00B33567"/>
    <w:rsid w:val="00B35252"/>
    <w:rsid w:val="00B35BA7"/>
    <w:rsid w:val="00B35C70"/>
    <w:rsid w:val="00B37633"/>
    <w:rsid w:val="00B37DD8"/>
    <w:rsid w:val="00B402A7"/>
    <w:rsid w:val="00B403EE"/>
    <w:rsid w:val="00B40DE9"/>
    <w:rsid w:val="00B4180E"/>
    <w:rsid w:val="00B436E6"/>
    <w:rsid w:val="00B453DF"/>
    <w:rsid w:val="00B46C5D"/>
    <w:rsid w:val="00B50294"/>
    <w:rsid w:val="00B52911"/>
    <w:rsid w:val="00B52CC7"/>
    <w:rsid w:val="00B52CE1"/>
    <w:rsid w:val="00B52E30"/>
    <w:rsid w:val="00B530EC"/>
    <w:rsid w:val="00B54CD8"/>
    <w:rsid w:val="00B55418"/>
    <w:rsid w:val="00B605CD"/>
    <w:rsid w:val="00B61334"/>
    <w:rsid w:val="00B6162D"/>
    <w:rsid w:val="00B62FC0"/>
    <w:rsid w:val="00B63528"/>
    <w:rsid w:val="00B64E3B"/>
    <w:rsid w:val="00B67A6C"/>
    <w:rsid w:val="00B70DC1"/>
    <w:rsid w:val="00B72C5C"/>
    <w:rsid w:val="00B746C1"/>
    <w:rsid w:val="00B74B6D"/>
    <w:rsid w:val="00B750E8"/>
    <w:rsid w:val="00B751A9"/>
    <w:rsid w:val="00B767A8"/>
    <w:rsid w:val="00B768CB"/>
    <w:rsid w:val="00B77A7E"/>
    <w:rsid w:val="00B80238"/>
    <w:rsid w:val="00B82103"/>
    <w:rsid w:val="00B83479"/>
    <w:rsid w:val="00B8547D"/>
    <w:rsid w:val="00B87E24"/>
    <w:rsid w:val="00B911F3"/>
    <w:rsid w:val="00B91D74"/>
    <w:rsid w:val="00BA12D8"/>
    <w:rsid w:val="00BA1EE2"/>
    <w:rsid w:val="00BA20E6"/>
    <w:rsid w:val="00BA21A5"/>
    <w:rsid w:val="00BA317A"/>
    <w:rsid w:val="00BA33EE"/>
    <w:rsid w:val="00BA36E5"/>
    <w:rsid w:val="00BA3AAB"/>
    <w:rsid w:val="00BA41D2"/>
    <w:rsid w:val="00BA589C"/>
    <w:rsid w:val="00BA5941"/>
    <w:rsid w:val="00BA5F58"/>
    <w:rsid w:val="00BA6B74"/>
    <w:rsid w:val="00BA7015"/>
    <w:rsid w:val="00BA719B"/>
    <w:rsid w:val="00BA7439"/>
    <w:rsid w:val="00BA79DC"/>
    <w:rsid w:val="00BA7A12"/>
    <w:rsid w:val="00BB06E5"/>
    <w:rsid w:val="00BB3C48"/>
    <w:rsid w:val="00BB3EBB"/>
    <w:rsid w:val="00BB41C0"/>
    <w:rsid w:val="00BB649B"/>
    <w:rsid w:val="00BB6AB4"/>
    <w:rsid w:val="00BB7239"/>
    <w:rsid w:val="00BB78BE"/>
    <w:rsid w:val="00BB7F27"/>
    <w:rsid w:val="00BC16C9"/>
    <w:rsid w:val="00BC296B"/>
    <w:rsid w:val="00BC310E"/>
    <w:rsid w:val="00BC384C"/>
    <w:rsid w:val="00BC4E62"/>
    <w:rsid w:val="00BC5B8B"/>
    <w:rsid w:val="00BC5F24"/>
    <w:rsid w:val="00BC6CAD"/>
    <w:rsid w:val="00BD09AB"/>
    <w:rsid w:val="00BD2E66"/>
    <w:rsid w:val="00BD4063"/>
    <w:rsid w:val="00BD4E0E"/>
    <w:rsid w:val="00BD50A0"/>
    <w:rsid w:val="00BE3832"/>
    <w:rsid w:val="00BE4A1D"/>
    <w:rsid w:val="00BE4A93"/>
    <w:rsid w:val="00BE5CC7"/>
    <w:rsid w:val="00BE6134"/>
    <w:rsid w:val="00BE6A1B"/>
    <w:rsid w:val="00BE796C"/>
    <w:rsid w:val="00BE7C9A"/>
    <w:rsid w:val="00BF012E"/>
    <w:rsid w:val="00BF1F5F"/>
    <w:rsid w:val="00BF2BFE"/>
    <w:rsid w:val="00BF4294"/>
    <w:rsid w:val="00BF4C36"/>
    <w:rsid w:val="00BF584A"/>
    <w:rsid w:val="00BF5ACD"/>
    <w:rsid w:val="00BF7A58"/>
    <w:rsid w:val="00C009B4"/>
    <w:rsid w:val="00C022F5"/>
    <w:rsid w:val="00C03B46"/>
    <w:rsid w:val="00C03D5F"/>
    <w:rsid w:val="00C03F76"/>
    <w:rsid w:val="00C04992"/>
    <w:rsid w:val="00C06100"/>
    <w:rsid w:val="00C06545"/>
    <w:rsid w:val="00C07D52"/>
    <w:rsid w:val="00C10590"/>
    <w:rsid w:val="00C14D97"/>
    <w:rsid w:val="00C151D8"/>
    <w:rsid w:val="00C15F80"/>
    <w:rsid w:val="00C16FCE"/>
    <w:rsid w:val="00C218DB"/>
    <w:rsid w:val="00C24B5A"/>
    <w:rsid w:val="00C26198"/>
    <w:rsid w:val="00C27883"/>
    <w:rsid w:val="00C278EE"/>
    <w:rsid w:val="00C327DE"/>
    <w:rsid w:val="00C34879"/>
    <w:rsid w:val="00C36436"/>
    <w:rsid w:val="00C369E1"/>
    <w:rsid w:val="00C37025"/>
    <w:rsid w:val="00C420E0"/>
    <w:rsid w:val="00C428CE"/>
    <w:rsid w:val="00C42A0D"/>
    <w:rsid w:val="00C43471"/>
    <w:rsid w:val="00C4391B"/>
    <w:rsid w:val="00C439BD"/>
    <w:rsid w:val="00C44E8D"/>
    <w:rsid w:val="00C46C18"/>
    <w:rsid w:val="00C47B63"/>
    <w:rsid w:val="00C50551"/>
    <w:rsid w:val="00C5203F"/>
    <w:rsid w:val="00C539A7"/>
    <w:rsid w:val="00C5456A"/>
    <w:rsid w:val="00C55BFE"/>
    <w:rsid w:val="00C5671C"/>
    <w:rsid w:val="00C6142D"/>
    <w:rsid w:val="00C63C64"/>
    <w:rsid w:val="00C64547"/>
    <w:rsid w:val="00C71CE0"/>
    <w:rsid w:val="00C71D3D"/>
    <w:rsid w:val="00C71FB8"/>
    <w:rsid w:val="00C720FB"/>
    <w:rsid w:val="00C73DBA"/>
    <w:rsid w:val="00C74CE5"/>
    <w:rsid w:val="00C75BCC"/>
    <w:rsid w:val="00C75CC2"/>
    <w:rsid w:val="00C76643"/>
    <w:rsid w:val="00C77AD6"/>
    <w:rsid w:val="00C81688"/>
    <w:rsid w:val="00C81705"/>
    <w:rsid w:val="00C82BAE"/>
    <w:rsid w:val="00C83470"/>
    <w:rsid w:val="00C8369E"/>
    <w:rsid w:val="00C83D81"/>
    <w:rsid w:val="00C843E0"/>
    <w:rsid w:val="00C864B9"/>
    <w:rsid w:val="00C877EC"/>
    <w:rsid w:val="00C90C04"/>
    <w:rsid w:val="00C92570"/>
    <w:rsid w:val="00C93F00"/>
    <w:rsid w:val="00C93FA7"/>
    <w:rsid w:val="00C94048"/>
    <w:rsid w:val="00C9694A"/>
    <w:rsid w:val="00CA1215"/>
    <w:rsid w:val="00CA13BF"/>
    <w:rsid w:val="00CA31B0"/>
    <w:rsid w:val="00CA462A"/>
    <w:rsid w:val="00CA7372"/>
    <w:rsid w:val="00CA7D92"/>
    <w:rsid w:val="00CB023E"/>
    <w:rsid w:val="00CB0F61"/>
    <w:rsid w:val="00CB3699"/>
    <w:rsid w:val="00CB6027"/>
    <w:rsid w:val="00CB7250"/>
    <w:rsid w:val="00CC0034"/>
    <w:rsid w:val="00CC05F9"/>
    <w:rsid w:val="00CC13D4"/>
    <w:rsid w:val="00CC435A"/>
    <w:rsid w:val="00CC6DF2"/>
    <w:rsid w:val="00CD00EA"/>
    <w:rsid w:val="00CD04A2"/>
    <w:rsid w:val="00CD0764"/>
    <w:rsid w:val="00CD27BF"/>
    <w:rsid w:val="00CD7283"/>
    <w:rsid w:val="00CE5565"/>
    <w:rsid w:val="00CE6C0C"/>
    <w:rsid w:val="00CF0D60"/>
    <w:rsid w:val="00CF3A8D"/>
    <w:rsid w:val="00CF6904"/>
    <w:rsid w:val="00CF6E14"/>
    <w:rsid w:val="00CF79AC"/>
    <w:rsid w:val="00CF7A8D"/>
    <w:rsid w:val="00D01AEA"/>
    <w:rsid w:val="00D02830"/>
    <w:rsid w:val="00D04037"/>
    <w:rsid w:val="00D040E8"/>
    <w:rsid w:val="00D121A6"/>
    <w:rsid w:val="00D12333"/>
    <w:rsid w:val="00D124AF"/>
    <w:rsid w:val="00D14787"/>
    <w:rsid w:val="00D14EF4"/>
    <w:rsid w:val="00D15A0C"/>
    <w:rsid w:val="00D15AB9"/>
    <w:rsid w:val="00D15C1F"/>
    <w:rsid w:val="00D16FEC"/>
    <w:rsid w:val="00D1770C"/>
    <w:rsid w:val="00D17C30"/>
    <w:rsid w:val="00D211F4"/>
    <w:rsid w:val="00D225C9"/>
    <w:rsid w:val="00D253F0"/>
    <w:rsid w:val="00D268FF"/>
    <w:rsid w:val="00D30975"/>
    <w:rsid w:val="00D321FF"/>
    <w:rsid w:val="00D32967"/>
    <w:rsid w:val="00D32E5E"/>
    <w:rsid w:val="00D33614"/>
    <w:rsid w:val="00D37C79"/>
    <w:rsid w:val="00D412F7"/>
    <w:rsid w:val="00D41900"/>
    <w:rsid w:val="00D41C07"/>
    <w:rsid w:val="00D4200E"/>
    <w:rsid w:val="00D44103"/>
    <w:rsid w:val="00D45BF2"/>
    <w:rsid w:val="00D471EA"/>
    <w:rsid w:val="00D51416"/>
    <w:rsid w:val="00D51DB9"/>
    <w:rsid w:val="00D534B8"/>
    <w:rsid w:val="00D55D47"/>
    <w:rsid w:val="00D57E50"/>
    <w:rsid w:val="00D600BA"/>
    <w:rsid w:val="00D625E0"/>
    <w:rsid w:val="00D6405F"/>
    <w:rsid w:val="00D64743"/>
    <w:rsid w:val="00D65216"/>
    <w:rsid w:val="00D65606"/>
    <w:rsid w:val="00D65A8E"/>
    <w:rsid w:val="00D674AE"/>
    <w:rsid w:val="00D6785A"/>
    <w:rsid w:val="00D7024A"/>
    <w:rsid w:val="00D71170"/>
    <w:rsid w:val="00D721B1"/>
    <w:rsid w:val="00D72571"/>
    <w:rsid w:val="00D73DEA"/>
    <w:rsid w:val="00D751ED"/>
    <w:rsid w:val="00D75BC3"/>
    <w:rsid w:val="00D75CF1"/>
    <w:rsid w:val="00D800B2"/>
    <w:rsid w:val="00D80FFC"/>
    <w:rsid w:val="00D81BF4"/>
    <w:rsid w:val="00D83F33"/>
    <w:rsid w:val="00D8458A"/>
    <w:rsid w:val="00D84869"/>
    <w:rsid w:val="00D86647"/>
    <w:rsid w:val="00D866C3"/>
    <w:rsid w:val="00D93E51"/>
    <w:rsid w:val="00D94098"/>
    <w:rsid w:val="00D95379"/>
    <w:rsid w:val="00D95BEF"/>
    <w:rsid w:val="00D9601D"/>
    <w:rsid w:val="00D97638"/>
    <w:rsid w:val="00DA2382"/>
    <w:rsid w:val="00DA3871"/>
    <w:rsid w:val="00DA6F6C"/>
    <w:rsid w:val="00DB3F7C"/>
    <w:rsid w:val="00DB4200"/>
    <w:rsid w:val="00DB5949"/>
    <w:rsid w:val="00DB7349"/>
    <w:rsid w:val="00DC0DCB"/>
    <w:rsid w:val="00DC264A"/>
    <w:rsid w:val="00DC3644"/>
    <w:rsid w:val="00DC7C0A"/>
    <w:rsid w:val="00DD098D"/>
    <w:rsid w:val="00DD1264"/>
    <w:rsid w:val="00DD3DDC"/>
    <w:rsid w:val="00DD59CA"/>
    <w:rsid w:val="00DD62DF"/>
    <w:rsid w:val="00DD6E94"/>
    <w:rsid w:val="00DE0DA0"/>
    <w:rsid w:val="00DE1F8D"/>
    <w:rsid w:val="00DE2F41"/>
    <w:rsid w:val="00DE30A2"/>
    <w:rsid w:val="00DE3526"/>
    <w:rsid w:val="00DF6E51"/>
    <w:rsid w:val="00E004E3"/>
    <w:rsid w:val="00E020E4"/>
    <w:rsid w:val="00E02D50"/>
    <w:rsid w:val="00E02F20"/>
    <w:rsid w:val="00E046BA"/>
    <w:rsid w:val="00E052A0"/>
    <w:rsid w:val="00E068B8"/>
    <w:rsid w:val="00E074D0"/>
    <w:rsid w:val="00E1134F"/>
    <w:rsid w:val="00E164E5"/>
    <w:rsid w:val="00E20F32"/>
    <w:rsid w:val="00E256A7"/>
    <w:rsid w:val="00E25EE9"/>
    <w:rsid w:val="00E26A6F"/>
    <w:rsid w:val="00E26B41"/>
    <w:rsid w:val="00E26D85"/>
    <w:rsid w:val="00E3071E"/>
    <w:rsid w:val="00E3191F"/>
    <w:rsid w:val="00E31BB7"/>
    <w:rsid w:val="00E34F06"/>
    <w:rsid w:val="00E3600E"/>
    <w:rsid w:val="00E363B6"/>
    <w:rsid w:val="00E401CF"/>
    <w:rsid w:val="00E403BA"/>
    <w:rsid w:val="00E41867"/>
    <w:rsid w:val="00E42D7F"/>
    <w:rsid w:val="00E431D9"/>
    <w:rsid w:val="00E44EE6"/>
    <w:rsid w:val="00E45EAF"/>
    <w:rsid w:val="00E463D2"/>
    <w:rsid w:val="00E47E97"/>
    <w:rsid w:val="00E47F73"/>
    <w:rsid w:val="00E5080C"/>
    <w:rsid w:val="00E51091"/>
    <w:rsid w:val="00E5162D"/>
    <w:rsid w:val="00E539EA"/>
    <w:rsid w:val="00E54E32"/>
    <w:rsid w:val="00E55CDA"/>
    <w:rsid w:val="00E57834"/>
    <w:rsid w:val="00E60A49"/>
    <w:rsid w:val="00E6155C"/>
    <w:rsid w:val="00E63C03"/>
    <w:rsid w:val="00E64CB8"/>
    <w:rsid w:val="00E66BA4"/>
    <w:rsid w:val="00E731E0"/>
    <w:rsid w:val="00E73437"/>
    <w:rsid w:val="00E736A4"/>
    <w:rsid w:val="00E73901"/>
    <w:rsid w:val="00E73EC7"/>
    <w:rsid w:val="00E75573"/>
    <w:rsid w:val="00E76586"/>
    <w:rsid w:val="00E76FB1"/>
    <w:rsid w:val="00E82201"/>
    <w:rsid w:val="00E840FA"/>
    <w:rsid w:val="00E85081"/>
    <w:rsid w:val="00E87308"/>
    <w:rsid w:val="00E9036B"/>
    <w:rsid w:val="00E926F1"/>
    <w:rsid w:val="00E929C5"/>
    <w:rsid w:val="00E94427"/>
    <w:rsid w:val="00E95246"/>
    <w:rsid w:val="00E96318"/>
    <w:rsid w:val="00E96479"/>
    <w:rsid w:val="00E9657A"/>
    <w:rsid w:val="00E97DEC"/>
    <w:rsid w:val="00EA0308"/>
    <w:rsid w:val="00EA14B8"/>
    <w:rsid w:val="00EA151A"/>
    <w:rsid w:val="00EA2CC8"/>
    <w:rsid w:val="00EA4AE3"/>
    <w:rsid w:val="00EA4DD2"/>
    <w:rsid w:val="00EA7C4F"/>
    <w:rsid w:val="00EB10C8"/>
    <w:rsid w:val="00EB3224"/>
    <w:rsid w:val="00EB40F0"/>
    <w:rsid w:val="00EB4A34"/>
    <w:rsid w:val="00EB6A49"/>
    <w:rsid w:val="00EB77B5"/>
    <w:rsid w:val="00EC3334"/>
    <w:rsid w:val="00EC3880"/>
    <w:rsid w:val="00EC5AD1"/>
    <w:rsid w:val="00ED08C3"/>
    <w:rsid w:val="00ED24BF"/>
    <w:rsid w:val="00ED2B11"/>
    <w:rsid w:val="00ED4E64"/>
    <w:rsid w:val="00ED50FD"/>
    <w:rsid w:val="00ED55D6"/>
    <w:rsid w:val="00ED5E5E"/>
    <w:rsid w:val="00ED6347"/>
    <w:rsid w:val="00ED6B30"/>
    <w:rsid w:val="00EE082B"/>
    <w:rsid w:val="00EE0FDD"/>
    <w:rsid w:val="00EE1E11"/>
    <w:rsid w:val="00EE1F1A"/>
    <w:rsid w:val="00EE23AF"/>
    <w:rsid w:val="00EE535A"/>
    <w:rsid w:val="00EE676E"/>
    <w:rsid w:val="00EE6D52"/>
    <w:rsid w:val="00EE7D07"/>
    <w:rsid w:val="00EF2C0A"/>
    <w:rsid w:val="00EF44C7"/>
    <w:rsid w:val="00EF4FD0"/>
    <w:rsid w:val="00F03854"/>
    <w:rsid w:val="00F04296"/>
    <w:rsid w:val="00F05724"/>
    <w:rsid w:val="00F07480"/>
    <w:rsid w:val="00F112AA"/>
    <w:rsid w:val="00F1342C"/>
    <w:rsid w:val="00F14BE5"/>
    <w:rsid w:val="00F15738"/>
    <w:rsid w:val="00F16A98"/>
    <w:rsid w:val="00F17082"/>
    <w:rsid w:val="00F2199C"/>
    <w:rsid w:val="00F261E0"/>
    <w:rsid w:val="00F26B4D"/>
    <w:rsid w:val="00F27E3A"/>
    <w:rsid w:val="00F32668"/>
    <w:rsid w:val="00F32DC6"/>
    <w:rsid w:val="00F33F7E"/>
    <w:rsid w:val="00F3589E"/>
    <w:rsid w:val="00F3681C"/>
    <w:rsid w:val="00F37578"/>
    <w:rsid w:val="00F41E6E"/>
    <w:rsid w:val="00F432CC"/>
    <w:rsid w:val="00F43CD6"/>
    <w:rsid w:val="00F44048"/>
    <w:rsid w:val="00F442CD"/>
    <w:rsid w:val="00F4445E"/>
    <w:rsid w:val="00F46DBA"/>
    <w:rsid w:val="00F5177B"/>
    <w:rsid w:val="00F53496"/>
    <w:rsid w:val="00F5436F"/>
    <w:rsid w:val="00F5454F"/>
    <w:rsid w:val="00F54744"/>
    <w:rsid w:val="00F565A8"/>
    <w:rsid w:val="00F6058C"/>
    <w:rsid w:val="00F650F6"/>
    <w:rsid w:val="00F65B8C"/>
    <w:rsid w:val="00F672E7"/>
    <w:rsid w:val="00F742BE"/>
    <w:rsid w:val="00F748C7"/>
    <w:rsid w:val="00F761B1"/>
    <w:rsid w:val="00F761EC"/>
    <w:rsid w:val="00F81EFD"/>
    <w:rsid w:val="00F838A2"/>
    <w:rsid w:val="00F83CEE"/>
    <w:rsid w:val="00F90CC2"/>
    <w:rsid w:val="00F939FA"/>
    <w:rsid w:val="00F94417"/>
    <w:rsid w:val="00F94A12"/>
    <w:rsid w:val="00F960E3"/>
    <w:rsid w:val="00FA118F"/>
    <w:rsid w:val="00FA15C6"/>
    <w:rsid w:val="00FA1845"/>
    <w:rsid w:val="00FA1ED9"/>
    <w:rsid w:val="00FA323E"/>
    <w:rsid w:val="00FA3620"/>
    <w:rsid w:val="00FB0046"/>
    <w:rsid w:val="00FB05B0"/>
    <w:rsid w:val="00FB232A"/>
    <w:rsid w:val="00FB4E2D"/>
    <w:rsid w:val="00FB52BA"/>
    <w:rsid w:val="00FB58D4"/>
    <w:rsid w:val="00FB6E30"/>
    <w:rsid w:val="00FB6FDA"/>
    <w:rsid w:val="00FB7281"/>
    <w:rsid w:val="00FC07CC"/>
    <w:rsid w:val="00FC0B12"/>
    <w:rsid w:val="00FC0C75"/>
    <w:rsid w:val="00FC0CD3"/>
    <w:rsid w:val="00FC13A0"/>
    <w:rsid w:val="00FC1E70"/>
    <w:rsid w:val="00FC4191"/>
    <w:rsid w:val="00FC58EA"/>
    <w:rsid w:val="00FC5B98"/>
    <w:rsid w:val="00FC64B5"/>
    <w:rsid w:val="00FC7ED3"/>
    <w:rsid w:val="00FD1A34"/>
    <w:rsid w:val="00FD2A2F"/>
    <w:rsid w:val="00FD357C"/>
    <w:rsid w:val="00FD37DD"/>
    <w:rsid w:val="00FD4A26"/>
    <w:rsid w:val="00FD526B"/>
    <w:rsid w:val="00FD65A8"/>
    <w:rsid w:val="00FD65B2"/>
    <w:rsid w:val="00FE0778"/>
    <w:rsid w:val="00FE3FC4"/>
    <w:rsid w:val="00FE4963"/>
    <w:rsid w:val="00FE5665"/>
    <w:rsid w:val="00FE623D"/>
    <w:rsid w:val="00FE68D4"/>
    <w:rsid w:val="00FE7984"/>
    <w:rsid w:val="00FF00DC"/>
    <w:rsid w:val="00FF0774"/>
    <w:rsid w:val="00FF1F09"/>
    <w:rsid w:val="00FF1F5E"/>
    <w:rsid w:val="00FF4517"/>
    <w:rsid w:val="00FF5610"/>
    <w:rsid w:val="00FF7427"/>
    <w:rsid w:val="00FF763A"/>
    <w:rsid w:val="00FF7EC0"/>
    <w:rsid w:val="00FF7FA5"/>
    <w:rsid w:val="03362013"/>
    <w:rsid w:val="038E689D"/>
    <w:rsid w:val="04D515C0"/>
    <w:rsid w:val="06A24269"/>
    <w:rsid w:val="0A6655AB"/>
    <w:rsid w:val="0BF55A00"/>
    <w:rsid w:val="0C610FDC"/>
    <w:rsid w:val="0D1A0975"/>
    <w:rsid w:val="0ED43170"/>
    <w:rsid w:val="132C1AFC"/>
    <w:rsid w:val="150A726A"/>
    <w:rsid w:val="15737465"/>
    <w:rsid w:val="15D8551B"/>
    <w:rsid w:val="17983958"/>
    <w:rsid w:val="1F010644"/>
    <w:rsid w:val="21887E5C"/>
    <w:rsid w:val="2350557D"/>
    <w:rsid w:val="247167BF"/>
    <w:rsid w:val="27F036A8"/>
    <w:rsid w:val="2BB01839"/>
    <w:rsid w:val="2FA8493D"/>
    <w:rsid w:val="30CC46DE"/>
    <w:rsid w:val="38211734"/>
    <w:rsid w:val="3AA87001"/>
    <w:rsid w:val="3E652B8F"/>
    <w:rsid w:val="469B4693"/>
    <w:rsid w:val="49031256"/>
    <w:rsid w:val="52E12763"/>
    <w:rsid w:val="546605D1"/>
    <w:rsid w:val="54AF5C0E"/>
    <w:rsid w:val="5FFB672D"/>
    <w:rsid w:val="63DB5BAD"/>
    <w:rsid w:val="63F718F2"/>
    <w:rsid w:val="651F73F4"/>
    <w:rsid w:val="67C72BFD"/>
    <w:rsid w:val="67F22715"/>
    <w:rsid w:val="6B532CF9"/>
    <w:rsid w:val="6C2C2918"/>
    <w:rsid w:val="71107C47"/>
    <w:rsid w:val="71B81C71"/>
    <w:rsid w:val="730D7B4F"/>
    <w:rsid w:val="7474340C"/>
    <w:rsid w:val="7B01255E"/>
    <w:rsid w:val="7E967A1D"/>
    <w:rsid w:val="7FD114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nhideWhenUsed="0"/>
    <w:lsdException w:name="footer" w:unhideWhenUsed="0"/>
    <w:lsdException w:name="caption" w:locked="1" w:qFormat="1"/>
    <w:lsdException w:name="Title" w:locked="1" w:semiHidden="0" w:unhideWhenUsed="0" w:qFormat="1"/>
    <w:lsdException w:name="Default Paragraph Font" w:semiHidden="0" w:uiPriority="1"/>
    <w:lsdException w:name="Subtitle" w:locked="1" w:semiHidden="0" w:unhideWhenUsed="0" w:qFormat="1"/>
    <w:lsdException w:name="Date" w:semiHidden="0" w:uiPriority="99"/>
    <w:lsdException w:name="Hyperlink" w:semiHidden="0"/>
    <w:lsdException w:name="FollowedHyperlink" w:semiHidden="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Web)" w:unhideWhenUsed="0"/>
    <w:lsdException w:name="HTML Preformatted" w:semiHidden="0" w:unhideWhenUsed="0"/>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58"/>
    <w:pPr>
      <w:widowControl w:val="0"/>
      <w:jc w:val="both"/>
    </w:pPr>
    <w:rPr>
      <w:rFonts w:ascii="Calibri" w:hAnsi="Calibri" w:cs="Calibri"/>
      <w:kern w:val="2"/>
      <w:sz w:val="21"/>
      <w:szCs w:val="21"/>
    </w:rPr>
  </w:style>
  <w:style w:type="paragraph" w:styleId="1">
    <w:name w:val="heading 1"/>
    <w:basedOn w:val="a"/>
    <w:next w:val="a"/>
    <w:link w:val="1Char"/>
    <w:qFormat/>
    <w:locked/>
    <w:rsid w:val="00064858"/>
    <w:pPr>
      <w:jc w:val="left"/>
      <w:outlineLvl w:val="0"/>
    </w:pPr>
    <w:rPr>
      <w:rFonts w:ascii="宋体" w:hAnsi="宋体" w:cs="宋体" w:hint="eastAsia"/>
      <w:b/>
      <w:kern w:val="44"/>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064858"/>
    <w:pPr>
      <w:ind w:leftChars="2500" w:left="100"/>
    </w:pPr>
    <w:rPr>
      <w:rFonts w:cs="Times New Roman"/>
    </w:rPr>
  </w:style>
  <w:style w:type="paragraph" w:styleId="a4">
    <w:name w:val="Balloon Text"/>
    <w:basedOn w:val="a"/>
    <w:link w:val="Char0"/>
    <w:uiPriority w:val="99"/>
    <w:semiHidden/>
    <w:rsid w:val="00064858"/>
    <w:rPr>
      <w:rFonts w:cs="Times New Roman"/>
      <w:kern w:val="0"/>
      <w:sz w:val="18"/>
      <w:szCs w:val="18"/>
    </w:rPr>
  </w:style>
  <w:style w:type="paragraph" w:styleId="a5">
    <w:name w:val="footer"/>
    <w:basedOn w:val="a"/>
    <w:link w:val="Char1"/>
    <w:rsid w:val="00064858"/>
    <w:pPr>
      <w:tabs>
        <w:tab w:val="center" w:pos="4153"/>
        <w:tab w:val="right" w:pos="8306"/>
      </w:tabs>
      <w:snapToGrid w:val="0"/>
      <w:jc w:val="left"/>
    </w:pPr>
    <w:rPr>
      <w:rFonts w:cs="Times New Roman"/>
      <w:kern w:val="0"/>
      <w:sz w:val="18"/>
      <w:szCs w:val="18"/>
    </w:rPr>
  </w:style>
  <w:style w:type="paragraph" w:styleId="a6">
    <w:name w:val="header"/>
    <w:basedOn w:val="a"/>
    <w:link w:val="Char2"/>
    <w:rsid w:val="00064858"/>
    <w:pPr>
      <w:pBdr>
        <w:bottom w:val="single" w:sz="6" w:space="1" w:color="auto"/>
      </w:pBdr>
      <w:tabs>
        <w:tab w:val="center" w:pos="4153"/>
        <w:tab w:val="right" w:pos="8306"/>
      </w:tabs>
      <w:snapToGrid w:val="0"/>
      <w:jc w:val="center"/>
    </w:pPr>
    <w:rPr>
      <w:rFonts w:cs="Times New Roman"/>
      <w:kern w:val="0"/>
      <w:sz w:val="18"/>
      <w:szCs w:val="18"/>
    </w:rPr>
  </w:style>
  <w:style w:type="paragraph" w:styleId="HTML">
    <w:name w:val="HTML Preformatted"/>
    <w:basedOn w:val="a"/>
    <w:link w:val="HTMLChar"/>
    <w:rsid w:val="000648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a7">
    <w:name w:val="Normal (Web)"/>
    <w:basedOn w:val="a"/>
    <w:rsid w:val="00064858"/>
    <w:pPr>
      <w:widowControl/>
      <w:spacing w:before="100" w:beforeAutospacing="1" w:after="100" w:afterAutospacing="1"/>
      <w:jc w:val="left"/>
    </w:pPr>
    <w:rPr>
      <w:rFonts w:ascii="宋体" w:hAnsi="宋体" w:cs="宋体"/>
      <w:kern w:val="0"/>
      <w:sz w:val="24"/>
      <w:szCs w:val="24"/>
    </w:rPr>
  </w:style>
  <w:style w:type="character" w:styleId="a8">
    <w:name w:val="Strong"/>
    <w:qFormat/>
    <w:locked/>
    <w:rsid w:val="00064858"/>
    <w:rPr>
      <w:rFonts w:cs="Times New Roman"/>
      <w:b/>
      <w:bCs/>
    </w:rPr>
  </w:style>
  <w:style w:type="character" w:styleId="a9">
    <w:name w:val="FollowedHyperlink"/>
    <w:basedOn w:val="a0"/>
    <w:unhideWhenUsed/>
    <w:rsid w:val="00064858"/>
    <w:rPr>
      <w:color w:val="333333"/>
      <w:u w:val="none"/>
    </w:rPr>
  </w:style>
  <w:style w:type="character" w:styleId="aa">
    <w:name w:val="Hyperlink"/>
    <w:basedOn w:val="a0"/>
    <w:unhideWhenUsed/>
    <w:rsid w:val="00064858"/>
    <w:rPr>
      <w:color w:val="333333"/>
      <w:u w:val="none"/>
    </w:rPr>
  </w:style>
  <w:style w:type="table" w:styleId="ab">
    <w:name w:val="Table Grid"/>
    <w:basedOn w:val="a1"/>
    <w:uiPriority w:val="59"/>
    <w:rsid w:val="000648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列出段落1"/>
    <w:basedOn w:val="a"/>
    <w:uiPriority w:val="99"/>
    <w:qFormat/>
    <w:rsid w:val="00064858"/>
    <w:pPr>
      <w:ind w:firstLineChars="200" w:firstLine="420"/>
    </w:pPr>
  </w:style>
  <w:style w:type="paragraph" w:customStyle="1" w:styleId="2">
    <w:name w:val="列出段落2"/>
    <w:basedOn w:val="a"/>
    <w:uiPriority w:val="34"/>
    <w:qFormat/>
    <w:rsid w:val="00064858"/>
    <w:pPr>
      <w:ind w:firstLineChars="200" w:firstLine="420"/>
    </w:pPr>
  </w:style>
  <w:style w:type="character" w:customStyle="1" w:styleId="Char1">
    <w:name w:val="页脚 Char"/>
    <w:link w:val="a5"/>
    <w:locked/>
    <w:rsid w:val="00064858"/>
    <w:rPr>
      <w:rFonts w:cs="Times New Roman"/>
      <w:sz w:val="18"/>
      <w:szCs w:val="18"/>
    </w:rPr>
  </w:style>
  <w:style w:type="character" w:customStyle="1" w:styleId="Char2">
    <w:name w:val="页眉 Char"/>
    <w:link w:val="a6"/>
    <w:locked/>
    <w:rsid w:val="00064858"/>
    <w:rPr>
      <w:rFonts w:cs="Times New Roman"/>
      <w:sz w:val="18"/>
      <w:szCs w:val="18"/>
    </w:rPr>
  </w:style>
  <w:style w:type="character" w:customStyle="1" w:styleId="HTMLChar">
    <w:name w:val="HTML 预设格式 Char"/>
    <w:link w:val="HTML"/>
    <w:rsid w:val="00064858"/>
    <w:rPr>
      <w:rFonts w:ascii="宋体" w:hAnsi="宋体" w:cs="宋体"/>
      <w:sz w:val="24"/>
      <w:szCs w:val="24"/>
    </w:rPr>
  </w:style>
  <w:style w:type="character" w:customStyle="1" w:styleId="Char0">
    <w:name w:val="批注框文本 Char"/>
    <w:link w:val="a4"/>
    <w:uiPriority w:val="99"/>
    <w:semiHidden/>
    <w:locked/>
    <w:rsid w:val="00064858"/>
    <w:rPr>
      <w:rFonts w:cs="Times New Roman"/>
      <w:sz w:val="18"/>
      <w:szCs w:val="18"/>
    </w:rPr>
  </w:style>
  <w:style w:type="character" w:customStyle="1" w:styleId="Char">
    <w:name w:val="日期 Char"/>
    <w:link w:val="a3"/>
    <w:uiPriority w:val="99"/>
    <w:semiHidden/>
    <w:rsid w:val="00064858"/>
    <w:rPr>
      <w:rFonts w:cs="Calibri"/>
      <w:kern w:val="2"/>
      <w:sz w:val="21"/>
      <w:szCs w:val="21"/>
    </w:rPr>
  </w:style>
  <w:style w:type="character" w:customStyle="1" w:styleId="bdsnopic">
    <w:name w:val="bds_nopic"/>
    <w:basedOn w:val="a0"/>
    <w:rsid w:val="00064858"/>
  </w:style>
  <w:style w:type="character" w:customStyle="1" w:styleId="bdsnopic1">
    <w:name w:val="bds_nopic1"/>
    <w:basedOn w:val="a0"/>
    <w:rsid w:val="00064858"/>
  </w:style>
  <w:style w:type="character" w:customStyle="1" w:styleId="bdsnopic2">
    <w:name w:val="bds_nopic2"/>
    <w:basedOn w:val="a0"/>
    <w:rsid w:val="00064858"/>
  </w:style>
  <w:style w:type="character" w:customStyle="1" w:styleId="bdsmore">
    <w:name w:val="bds_more"/>
    <w:basedOn w:val="a0"/>
    <w:rsid w:val="00064858"/>
    <w:rPr>
      <w:rFonts w:ascii="宋体" w:eastAsia="宋体" w:hAnsi="宋体" w:cs="宋体" w:hint="eastAsia"/>
    </w:rPr>
  </w:style>
  <w:style w:type="character" w:customStyle="1" w:styleId="bdsmore1">
    <w:name w:val="bds_more1"/>
    <w:basedOn w:val="a0"/>
    <w:rsid w:val="00064858"/>
  </w:style>
  <w:style w:type="character" w:customStyle="1" w:styleId="bdsmore2">
    <w:name w:val="bds_more2"/>
    <w:basedOn w:val="a0"/>
    <w:rsid w:val="00064858"/>
  </w:style>
  <w:style w:type="character" w:customStyle="1" w:styleId="account">
    <w:name w:val="account"/>
    <w:basedOn w:val="a0"/>
    <w:rsid w:val="00064858"/>
  </w:style>
  <w:style w:type="character" w:customStyle="1" w:styleId="psw">
    <w:name w:val="psw"/>
    <w:basedOn w:val="a0"/>
    <w:rsid w:val="00064858"/>
  </w:style>
  <w:style w:type="character" w:customStyle="1" w:styleId="bdsmore3">
    <w:name w:val="bds_more3"/>
    <w:basedOn w:val="a0"/>
    <w:rsid w:val="00064858"/>
    <w:rPr>
      <w:rFonts w:ascii="宋体" w:eastAsia="宋体" w:hAnsi="宋体" w:cs="宋体" w:hint="eastAsia"/>
    </w:rPr>
  </w:style>
  <w:style w:type="character" w:customStyle="1" w:styleId="bdsmore4">
    <w:name w:val="bds_more4"/>
    <w:basedOn w:val="a0"/>
    <w:rsid w:val="00064858"/>
  </w:style>
  <w:style w:type="character" w:customStyle="1" w:styleId="bdsmore5">
    <w:name w:val="bds_more5"/>
    <w:basedOn w:val="a0"/>
    <w:rsid w:val="00064858"/>
  </w:style>
  <w:style w:type="paragraph" w:styleId="ac">
    <w:name w:val="Plain Text"/>
    <w:basedOn w:val="a"/>
    <w:link w:val="Char3"/>
    <w:rsid w:val="001A79EF"/>
    <w:rPr>
      <w:rFonts w:ascii="宋体" w:hAnsi="Courier New" w:cs="Times New Roman" w:hint="eastAsia"/>
      <w:szCs w:val="20"/>
    </w:rPr>
  </w:style>
  <w:style w:type="character" w:customStyle="1" w:styleId="Char3">
    <w:name w:val="纯文本 Char"/>
    <w:basedOn w:val="a0"/>
    <w:link w:val="ac"/>
    <w:rsid w:val="001A79EF"/>
    <w:rPr>
      <w:rFonts w:ascii="宋体" w:hAnsi="Courier New"/>
      <w:kern w:val="2"/>
      <w:sz w:val="21"/>
    </w:rPr>
  </w:style>
  <w:style w:type="paragraph" w:styleId="ad">
    <w:name w:val="List Paragraph"/>
    <w:basedOn w:val="a"/>
    <w:unhideWhenUsed/>
    <w:qFormat/>
    <w:rsid w:val="001A79EF"/>
    <w:pPr>
      <w:ind w:firstLineChars="200" w:firstLine="420"/>
    </w:pPr>
  </w:style>
  <w:style w:type="character" w:styleId="ae">
    <w:name w:val="page number"/>
    <w:basedOn w:val="a0"/>
    <w:rsid w:val="0005235B"/>
  </w:style>
  <w:style w:type="character" w:customStyle="1" w:styleId="Char4">
    <w:name w:val="尾注文本 Char"/>
    <w:link w:val="af"/>
    <w:rsid w:val="00FC07CC"/>
    <w:rPr>
      <w:kern w:val="2"/>
      <w:sz w:val="21"/>
      <w:szCs w:val="22"/>
    </w:rPr>
  </w:style>
  <w:style w:type="character" w:customStyle="1" w:styleId="1Char">
    <w:name w:val="标题 1 Char"/>
    <w:link w:val="1"/>
    <w:rsid w:val="00FC07CC"/>
    <w:rPr>
      <w:rFonts w:ascii="宋体" w:hAnsi="宋体" w:cs="宋体"/>
      <w:b/>
      <w:kern w:val="44"/>
      <w:sz w:val="24"/>
      <w:szCs w:val="24"/>
    </w:rPr>
  </w:style>
  <w:style w:type="character" w:styleId="af0">
    <w:name w:val="endnote reference"/>
    <w:rsid w:val="00FC07CC"/>
    <w:rPr>
      <w:vertAlign w:val="superscript"/>
    </w:rPr>
  </w:style>
  <w:style w:type="paragraph" w:styleId="af">
    <w:name w:val="endnote text"/>
    <w:basedOn w:val="a"/>
    <w:link w:val="Char4"/>
    <w:rsid w:val="00FC07CC"/>
    <w:pPr>
      <w:snapToGrid w:val="0"/>
      <w:jc w:val="left"/>
    </w:pPr>
    <w:rPr>
      <w:rFonts w:ascii="Times New Roman" w:hAnsi="Times New Roman" w:cs="Times New Roman"/>
      <w:szCs w:val="22"/>
    </w:rPr>
  </w:style>
  <w:style w:type="character" w:customStyle="1" w:styleId="Char10">
    <w:name w:val="尾注文本 Char1"/>
    <w:basedOn w:val="a0"/>
    <w:link w:val="af"/>
    <w:semiHidden/>
    <w:rsid w:val="00FC07CC"/>
    <w:rPr>
      <w:rFonts w:ascii="Calibri" w:hAnsi="Calibri" w:cs="Calibri"/>
      <w:kern w:val="2"/>
      <w:sz w:val="21"/>
      <w:szCs w:val="21"/>
    </w:rPr>
  </w:style>
  <w:style w:type="paragraph" w:styleId="af1">
    <w:name w:val="List"/>
    <w:basedOn w:val="a"/>
    <w:rsid w:val="00FC07CC"/>
    <w:pPr>
      <w:spacing w:line="360" w:lineRule="auto"/>
      <w:ind w:left="420" w:hanging="420"/>
    </w:pPr>
    <w:rPr>
      <w:rFonts w:ascii="Times New Roman" w:hAnsi="Times New Roman" w:cs="Times New Roman"/>
      <w:sz w:val="24"/>
      <w:szCs w:val="20"/>
    </w:rPr>
  </w:style>
  <w:style w:type="paragraph" w:styleId="af2">
    <w:name w:val="No Spacing"/>
    <w:uiPriority w:val="1"/>
    <w:qFormat/>
    <w:rsid w:val="002035DC"/>
    <w:pPr>
      <w:adjustRightInd w:val="0"/>
      <w:snapToGrid w:val="0"/>
    </w:pPr>
    <w:rPr>
      <w:rFonts w:ascii="Tahoma" w:eastAsia="微软雅黑" w:hAnsi="Tahoma"/>
      <w:sz w:val="22"/>
      <w:szCs w:val="22"/>
    </w:rPr>
  </w:style>
  <w:style w:type="character" w:customStyle="1" w:styleId="description">
    <w:name w:val="description"/>
    <w:basedOn w:val="a0"/>
    <w:rsid w:val="002035DC"/>
  </w:style>
  <w:style w:type="character" w:customStyle="1" w:styleId="apple-converted-space">
    <w:name w:val="apple-converted-space"/>
    <w:basedOn w:val="a0"/>
    <w:rsid w:val="00A73E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baike.baidu.com/view/1628203.htm" TargetMode="External"/><Relationship Id="rId18" Type="http://schemas.openxmlformats.org/officeDocument/2006/relationships/hyperlink" Target="http://baike.baidu.com/view/1306280.htm" TargetMode="External"/><Relationship Id="rId26" Type="http://schemas.openxmlformats.org/officeDocument/2006/relationships/hyperlink" Target="http://baike.baidu.com/view/470309.htm" TargetMode="External"/><Relationship Id="rId39" Type="http://schemas.openxmlformats.org/officeDocument/2006/relationships/hyperlink" Target="http://baike.baidu.com/view/34061.htm" TargetMode="External"/><Relationship Id="rId21" Type="http://schemas.openxmlformats.org/officeDocument/2006/relationships/hyperlink" Target="http://baike.baidu.com/view/2236378.htm" TargetMode="External"/><Relationship Id="rId34" Type="http://schemas.openxmlformats.org/officeDocument/2006/relationships/hyperlink" Target="http://baike.baidu.com/view/18754.htm" TargetMode="External"/><Relationship Id="rId42" Type="http://schemas.openxmlformats.org/officeDocument/2006/relationships/hyperlink" Target="http://baike.baidu.com/subview/16730/19006491.htm" TargetMode="External"/><Relationship Id="rId47" Type="http://schemas.openxmlformats.org/officeDocument/2006/relationships/hyperlink" Target="http://baike.baidu.com/view/1628203.htm" TargetMode="External"/><Relationship Id="rId50" Type="http://schemas.openxmlformats.org/officeDocument/2006/relationships/hyperlink" Target="http://baike.baidu.com/view/5326105.htm" TargetMode="External"/><Relationship Id="rId55" Type="http://schemas.openxmlformats.org/officeDocument/2006/relationships/hyperlink" Target="http://baike.baidu.com/view/2236378.htm"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baike.baidu.com/view/5326105.htm" TargetMode="External"/><Relationship Id="rId20" Type="http://schemas.openxmlformats.org/officeDocument/2006/relationships/hyperlink" Target="http://baike.baidu.com/view/352.htm" TargetMode="External"/><Relationship Id="rId29" Type="http://schemas.openxmlformats.org/officeDocument/2006/relationships/hyperlink" Target="http://baike.baidu.com/view/1493391.htm" TargetMode="External"/><Relationship Id="rId41" Type="http://schemas.openxmlformats.org/officeDocument/2006/relationships/hyperlink" Target="http://baike.baidu.com/view/21741.htm" TargetMode="External"/><Relationship Id="rId54" Type="http://schemas.openxmlformats.org/officeDocument/2006/relationships/hyperlink" Target="http://baike.baidu.com/view/352.ht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baidu.com/view/163.htm" TargetMode="External"/><Relationship Id="rId24" Type="http://schemas.openxmlformats.org/officeDocument/2006/relationships/hyperlink" Target="http://baike.baidu.com/view/2646834.htm" TargetMode="External"/><Relationship Id="rId32" Type="http://schemas.openxmlformats.org/officeDocument/2006/relationships/hyperlink" Target="http://baike.baidu.com/view/79768.htm" TargetMode="External"/><Relationship Id="rId37" Type="http://schemas.openxmlformats.org/officeDocument/2006/relationships/hyperlink" Target="http://baike.baidu.com/view/34007.htm" TargetMode="External"/><Relationship Id="rId40" Type="http://schemas.openxmlformats.org/officeDocument/2006/relationships/hyperlink" Target="http://baike.baidu.com/view/429210.htm" TargetMode="External"/><Relationship Id="rId45" Type="http://schemas.openxmlformats.org/officeDocument/2006/relationships/hyperlink" Target="http://baike.baidu.com/view/4952958.htm" TargetMode="External"/><Relationship Id="rId53" Type="http://schemas.openxmlformats.org/officeDocument/2006/relationships/hyperlink" Target="http://baike.baidu.com/view/70471.htm" TargetMode="External"/><Relationship Id="rId58" Type="http://schemas.openxmlformats.org/officeDocument/2006/relationships/hyperlink" Target="http://baike.baidu.com/view/2646834.htm" TargetMode="External"/><Relationship Id="rId5" Type="http://schemas.openxmlformats.org/officeDocument/2006/relationships/settings" Target="settings.xml"/><Relationship Id="rId15" Type="http://schemas.openxmlformats.org/officeDocument/2006/relationships/hyperlink" Target="http://baike.baidu.com/view/68843.htm" TargetMode="External"/><Relationship Id="rId23" Type="http://schemas.openxmlformats.org/officeDocument/2006/relationships/hyperlink" Target="http://baike.baidu.com/view/1628203.htm" TargetMode="External"/><Relationship Id="rId28" Type="http://schemas.openxmlformats.org/officeDocument/2006/relationships/hyperlink" Target="http://baike.baidu.com/view/68843.htm" TargetMode="External"/><Relationship Id="rId36" Type="http://schemas.openxmlformats.org/officeDocument/2006/relationships/hyperlink" Target="http://baike.baidu.com/view/27893.htm" TargetMode="External"/><Relationship Id="rId49" Type="http://schemas.openxmlformats.org/officeDocument/2006/relationships/hyperlink" Target="http://baike.baidu.com/view/68843.htm" TargetMode="External"/><Relationship Id="rId57" Type="http://schemas.openxmlformats.org/officeDocument/2006/relationships/hyperlink" Target="http://baike.baidu.com/view/1628203.htm" TargetMode="External"/><Relationship Id="rId61" Type="http://schemas.openxmlformats.org/officeDocument/2006/relationships/header" Target="header1.xml"/><Relationship Id="rId10" Type="http://schemas.openxmlformats.org/officeDocument/2006/relationships/hyperlink" Target="http://baike.baidu.com/view/163272.htm" TargetMode="External"/><Relationship Id="rId19" Type="http://schemas.openxmlformats.org/officeDocument/2006/relationships/hyperlink" Target="http://baike.baidu.com/view/70471.htm" TargetMode="External"/><Relationship Id="rId31" Type="http://schemas.openxmlformats.org/officeDocument/2006/relationships/hyperlink" Target="http://baike.baidu.com/view/18754.htm" TargetMode="External"/><Relationship Id="rId44" Type="http://schemas.openxmlformats.org/officeDocument/2006/relationships/hyperlink" Target="http://baike.baidu.com/view/169794.htm" TargetMode="External"/><Relationship Id="rId52" Type="http://schemas.openxmlformats.org/officeDocument/2006/relationships/hyperlink" Target="http://baike.baidu.com/view/1306280.htm" TargetMode="External"/><Relationship Id="rId60" Type="http://schemas.openxmlformats.org/officeDocument/2006/relationships/hyperlink" Target="http://baike.baidu.com/view/470309.htm" TargetMode="External"/><Relationship Id="rId4" Type="http://schemas.openxmlformats.org/officeDocument/2006/relationships/styles" Target="styles.xml"/><Relationship Id="rId9" Type="http://schemas.openxmlformats.org/officeDocument/2006/relationships/hyperlink" Target="http://baike.baidu.com/view/6891.htm" TargetMode="External"/><Relationship Id="rId14" Type="http://schemas.openxmlformats.org/officeDocument/2006/relationships/hyperlink" Target="http://baike.baidu.com/view/352.htm" TargetMode="External"/><Relationship Id="rId22" Type="http://schemas.openxmlformats.org/officeDocument/2006/relationships/hyperlink" Target="http://baike.baidu.com/view/95261.htm" TargetMode="External"/><Relationship Id="rId27" Type="http://schemas.openxmlformats.org/officeDocument/2006/relationships/hyperlink" Target="http://baike.baidu.com/view/56260.htm" TargetMode="External"/><Relationship Id="rId30" Type="http://schemas.openxmlformats.org/officeDocument/2006/relationships/hyperlink" Target="http://baike.baidu.com/view/56260.htm" TargetMode="External"/><Relationship Id="rId35" Type="http://schemas.openxmlformats.org/officeDocument/2006/relationships/hyperlink" Target="http://baike.baidu.com/view/19552.htm" TargetMode="External"/><Relationship Id="rId43" Type="http://schemas.openxmlformats.org/officeDocument/2006/relationships/hyperlink" Target="http://baike.baidu.com/view/1256.htm" TargetMode="External"/><Relationship Id="rId48" Type="http://schemas.openxmlformats.org/officeDocument/2006/relationships/hyperlink" Target="http://baike.baidu.com/view/352.htm" TargetMode="External"/><Relationship Id="rId56" Type="http://schemas.openxmlformats.org/officeDocument/2006/relationships/hyperlink" Target="http://baike.baidu.com/view/95261.htm"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baike.baidu.com/view/404403.htm" TargetMode="External"/><Relationship Id="rId3" Type="http://schemas.openxmlformats.org/officeDocument/2006/relationships/numbering" Target="numbering.xml"/><Relationship Id="rId12" Type="http://schemas.openxmlformats.org/officeDocument/2006/relationships/hyperlink" Target="http://baike.baidu.com/view/516100.htm" TargetMode="External"/><Relationship Id="rId17" Type="http://schemas.openxmlformats.org/officeDocument/2006/relationships/hyperlink" Target="http://baike.baidu.com/view/404403.htm" TargetMode="External"/><Relationship Id="rId25" Type="http://schemas.openxmlformats.org/officeDocument/2006/relationships/hyperlink" Target="http://baike.baidu.com/view/4493698.htm" TargetMode="External"/><Relationship Id="rId33" Type="http://schemas.openxmlformats.org/officeDocument/2006/relationships/hyperlink" Target="http://baike.baidu.com/view/142663.htm" TargetMode="External"/><Relationship Id="rId38" Type="http://schemas.openxmlformats.org/officeDocument/2006/relationships/hyperlink" Target="http://baike.baidu.com/view/33980.htm" TargetMode="External"/><Relationship Id="rId46" Type="http://schemas.openxmlformats.org/officeDocument/2006/relationships/hyperlink" Target="http://baike.baidu.com/view/516100.htm" TargetMode="External"/><Relationship Id="rId59" Type="http://schemas.openxmlformats.org/officeDocument/2006/relationships/hyperlink" Target="http://baike.baidu.com/view/4493698.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55E90A-6CD7-42EB-A115-498E9A544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15</Pages>
  <Words>2573</Words>
  <Characters>14672</Characters>
  <Application>Microsoft Office Word</Application>
  <DocSecurity>0</DocSecurity>
  <Lines>122</Lines>
  <Paragraphs>34</Paragraphs>
  <ScaleCrop>false</ScaleCrop>
  <Company>China</Company>
  <LinksUpToDate>false</LinksUpToDate>
  <CharactersWithSpaces>17211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怀仁、原平竞争力分析报告</dc:title>
  <dc:creator>User</dc:creator>
  <cp:lastModifiedBy>微软用户</cp:lastModifiedBy>
  <cp:revision>154</cp:revision>
  <cp:lastPrinted>2015-06-22T03:10:00Z</cp:lastPrinted>
  <dcterms:created xsi:type="dcterms:W3CDTF">2015-06-16T07:43:00Z</dcterms:created>
  <dcterms:modified xsi:type="dcterms:W3CDTF">2016-01-23T02:58:00Z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